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5AA" w:rsidRPr="00ED2B61" w:rsidRDefault="006455AA" w:rsidP="006455AA">
      <w:pPr>
        <w:spacing w:before="434" w:line="290" w:lineRule="atLeast"/>
        <w:ind w:right="-157"/>
        <w:jc w:val="both"/>
      </w:pPr>
      <w:r w:rsidRPr="00ED2B61">
        <w:rPr>
          <w:rFonts w:eastAsia="Arial"/>
          <w:color w:val="000000"/>
        </w:rPr>
        <w:t xml:space="preserve">Na </w:t>
      </w:r>
      <w:proofErr w:type="spellStart"/>
      <w:r w:rsidRPr="00ED2B61">
        <w:rPr>
          <w:rFonts w:eastAsia="Arial"/>
          <w:color w:val="000000"/>
        </w:rPr>
        <w:t>temelju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članka</w:t>
      </w:r>
      <w:proofErr w:type="spellEnd"/>
      <w:r w:rsidRPr="00ED2B61">
        <w:rPr>
          <w:rFonts w:eastAsia="Arial"/>
          <w:color w:val="000000"/>
        </w:rPr>
        <w:t xml:space="preserve"> 118. </w:t>
      </w:r>
      <w:proofErr w:type="spellStart"/>
      <w:r w:rsidRPr="00ED2B61">
        <w:rPr>
          <w:rFonts w:eastAsia="Arial"/>
          <w:color w:val="000000"/>
        </w:rPr>
        <w:t>Zakona</w:t>
      </w:r>
      <w:proofErr w:type="spellEnd"/>
      <w:r w:rsidRPr="00ED2B61">
        <w:rPr>
          <w:rFonts w:eastAsia="Arial"/>
          <w:color w:val="000000"/>
        </w:rPr>
        <w:t xml:space="preserve"> o </w:t>
      </w:r>
      <w:proofErr w:type="spellStart"/>
      <w:r w:rsidRPr="00ED2B61">
        <w:rPr>
          <w:rFonts w:eastAsia="Arial"/>
          <w:color w:val="000000"/>
        </w:rPr>
        <w:t>odgoju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obrazovanju</w:t>
      </w:r>
      <w:proofErr w:type="spellEnd"/>
      <w:r w:rsidRPr="00ED2B61">
        <w:rPr>
          <w:rFonts w:eastAsia="Arial"/>
          <w:color w:val="000000"/>
        </w:rPr>
        <w:t xml:space="preserve"> u </w:t>
      </w:r>
      <w:proofErr w:type="spellStart"/>
      <w:r w:rsidRPr="00ED2B61">
        <w:rPr>
          <w:rFonts w:eastAsia="Arial"/>
          <w:color w:val="000000"/>
        </w:rPr>
        <w:t>osnovnoj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srednjoj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školi</w:t>
      </w:r>
      <w:proofErr w:type="spellEnd"/>
      <w:r w:rsidRPr="00ED2B61">
        <w:rPr>
          <w:rFonts w:eastAsia="Arial"/>
          <w:color w:val="000000"/>
        </w:rPr>
        <w:t xml:space="preserve"> („</w:t>
      </w:r>
      <w:proofErr w:type="gramStart"/>
      <w:r w:rsidRPr="00ED2B61">
        <w:rPr>
          <w:rFonts w:eastAsia="Arial"/>
          <w:color w:val="000000"/>
        </w:rPr>
        <w:t>NN“ br.</w:t>
      </w:r>
      <w:proofErr w:type="gramEnd"/>
      <w:r w:rsidRPr="00ED2B61">
        <w:rPr>
          <w:rFonts w:eastAsia="Arial"/>
          <w:color w:val="000000"/>
        </w:rPr>
        <w:t xml:space="preserve"> 87/08, 86/09, 92/10, 105/10, 90/11, 5/12, 16/12, 86/12, 126/12, 94/13, 152/14, 07/17, 68/18, 98/19, 64/20), </w:t>
      </w:r>
      <w:proofErr w:type="spellStart"/>
      <w:r w:rsidRPr="00ED2B61">
        <w:rPr>
          <w:rFonts w:eastAsia="Arial"/>
          <w:color w:val="000000"/>
        </w:rPr>
        <w:t>članka</w:t>
      </w:r>
      <w:proofErr w:type="spellEnd"/>
      <w:r w:rsidRPr="00ED2B61">
        <w:rPr>
          <w:rFonts w:eastAsia="Arial"/>
          <w:color w:val="000000"/>
        </w:rPr>
        <w:t xml:space="preserve"> 15. </w:t>
      </w:r>
      <w:proofErr w:type="spellStart"/>
      <w:r w:rsidRPr="00ED2B61">
        <w:rPr>
          <w:rFonts w:eastAsia="Arial"/>
          <w:color w:val="000000"/>
        </w:rPr>
        <w:t>Zakona</w:t>
      </w:r>
      <w:proofErr w:type="spellEnd"/>
      <w:r w:rsidRPr="00ED2B61">
        <w:rPr>
          <w:rFonts w:eastAsia="Arial"/>
          <w:color w:val="000000"/>
        </w:rPr>
        <w:t xml:space="preserve"> o </w:t>
      </w:r>
      <w:proofErr w:type="spellStart"/>
      <w:r w:rsidRPr="00ED2B61">
        <w:rPr>
          <w:rFonts w:eastAsia="Arial"/>
          <w:color w:val="000000"/>
        </w:rPr>
        <w:t>javnoj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nabavi</w:t>
      </w:r>
      <w:proofErr w:type="spellEnd"/>
      <w:r w:rsidRPr="00ED2B61">
        <w:rPr>
          <w:rFonts w:eastAsia="Arial"/>
          <w:color w:val="000000"/>
        </w:rPr>
        <w:t xml:space="preserve"> („</w:t>
      </w:r>
      <w:proofErr w:type="gramStart"/>
      <w:r w:rsidRPr="00ED2B61">
        <w:rPr>
          <w:rFonts w:eastAsia="Arial"/>
          <w:color w:val="000000"/>
        </w:rPr>
        <w:t>NN“ br.</w:t>
      </w:r>
      <w:proofErr w:type="gramEnd"/>
      <w:r w:rsidRPr="00ED2B61">
        <w:rPr>
          <w:rFonts w:eastAsia="Arial"/>
          <w:color w:val="000000"/>
        </w:rPr>
        <w:t xml:space="preserve">  120/16), </w:t>
      </w:r>
      <w:proofErr w:type="spellStart"/>
      <w:r w:rsidRPr="00ED2B61">
        <w:rPr>
          <w:rFonts w:eastAsia="Arial"/>
          <w:color w:val="000000"/>
        </w:rPr>
        <w:t>Dopisa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Gradonačelnika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Grada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Zagreba</w:t>
      </w:r>
      <w:proofErr w:type="spellEnd"/>
      <w:r w:rsidRPr="00ED2B61">
        <w:rPr>
          <w:rFonts w:eastAsia="Arial"/>
          <w:color w:val="000000"/>
        </w:rPr>
        <w:t xml:space="preserve"> KLASA:406-05/22-001/30, URBROJ: 251-05-01/005-22- 8 </w:t>
      </w:r>
      <w:proofErr w:type="spellStart"/>
      <w:r w:rsidRPr="00ED2B61">
        <w:rPr>
          <w:rFonts w:eastAsia="Arial"/>
          <w:color w:val="000000"/>
        </w:rPr>
        <w:t>od</w:t>
      </w:r>
      <w:proofErr w:type="spellEnd"/>
      <w:r w:rsidRPr="00ED2B61">
        <w:rPr>
          <w:rFonts w:eastAsia="Arial"/>
          <w:color w:val="000000"/>
        </w:rPr>
        <w:t xml:space="preserve"> 09. </w:t>
      </w:r>
      <w:proofErr w:type="spellStart"/>
      <w:r w:rsidRPr="00ED2B61">
        <w:rPr>
          <w:rFonts w:eastAsia="Arial"/>
          <w:color w:val="000000"/>
        </w:rPr>
        <w:t>svibnja</w:t>
      </w:r>
      <w:proofErr w:type="spellEnd"/>
      <w:r w:rsidRPr="00ED2B61">
        <w:rPr>
          <w:rFonts w:eastAsia="Arial"/>
          <w:color w:val="000000"/>
        </w:rPr>
        <w:t xml:space="preserve"> 2022. </w:t>
      </w:r>
      <w:proofErr w:type="spellStart"/>
      <w:r w:rsidRPr="00ED2B61">
        <w:rPr>
          <w:rFonts w:eastAsia="Arial"/>
          <w:color w:val="000000"/>
        </w:rPr>
        <w:t>godine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članka</w:t>
      </w:r>
      <w:proofErr w:type="spellEnd"/>
      <w:r w:rsidRPr="00ED2B61">
        <w:rPr>
          <w:rFonts w:eastAsia="Arial"/>
          <w:color w:val="000000"/>
        </w:rPr>
        <w:t xml:space="preserve"> 29.  </w:t>
      </w:r>
      <w:proofErr w:type="spellStart"/>
      <w:r w:rsidRPr="00ED2B61">
        <w:rPr>
          <w:rFonts w:eastAsia="Arial"/>
          <w:color w:val="000000"/>
        </w:rPr>
        <w:t>Statuta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Osnovne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škole</w:t>
      </w:r>
      <w:proofErr w:type="spellEnd"/>
      <w:r w:rsidRPr="00ED2B61">
        <w:rPr>
          <w:rFonts w:eastAsia="Arial"/>
          <w:color w:val="000000"/>
        </w:rPr>
        <w:t xml:space="preserve">   </w:t>
      </w:r>
      <w:proofErr w:type="gramStart"/>
      <w:r w:rsidRPr="00ED2B61">
        <w:rPr>
          <w:rFonts w:eastAsia="Arial"/>
          <w:color w:val="000000"/>
        </w:rPr>
        <w:t xml:space="preserve">Jelkovec  </w:t>
      </w:r>
      <w:proofErr w:type="spellStart"/>
      <w:r w:rsidRPr="00ED2B61">
        <w:rPr>
          <w:rFonts w:eastAsia="Arial"/>
          <w:color w:val="000000"/>
        </w:rPr>
        <w:t>na</w:t>
      </w:r>
      <w:proofErr w:type="spellEnd"/>
      <w:proofErr w:type="gramEnd"/>
      <w:r w:rsidRPr="00ED2B61">
        <w:rPr>
          <w:rFonts w:eastAsia="Arial"/>
          <w:color w:val="000000"/>
        </w:rPr>
        <w:t xml:space="preserve">  13.  </w:t>
      </w:r>
      <w:proofErr w:type="spellStart"/>
      <w:proofErr w:type="gramStart"/>
      <w:r w:rsidRPr="00ED2B61">
        <w:rPr>
          <w:rFonts w:eastAsia="Arial"/>
          <w:color w:val="000000"/>
        </w:rPr>
        <w:t>sjednici</w:t>
      </w:r>
      <w:proofErr w:type="spellEnd"/>
      <w:r w:rsidRPr="00ED2B61">
        <w:rPr>
          <w:rFonts w:eastAsia="Arial"/>
          <w:color w:val="000000"/>
        </w:rPr>
        <w:t xml:space="preserve">  </w:t>
      </w:r>
      <w:proofErr w:type="spellStart"/>
      <w:r w:rsidRPr="00ED2B61">
        <w:rPr>
          <w:rFonts w:eastAsia="Arial"/>
          <w:color w:val="000000"/>
        </w:rPr>
        <w:t>održanoj</w:t>
      </w:r>
      <w:proofErr w:type="spellEnd"/>
      <w:proofErr w:type="gramEnd"/>
      <w:r w:rsidRPr="00ED2B61">
        <w:rPr>
          <w:rFonts w:eastAsia="Arial"/>
          <w:color w:val="000000"/>
        </w:rPr>
        <w:t xml:space="preserve">  dana 18.07.2022. </w:t>
      </w:r>
      <w:proofErr w:type="spellStart"/>
      <w:r w:rsidRPr="00ED2B61">
        <w:rPr>
          <w:rFonts w:eastAsia="Arial"/>
          <w:color w:val="000000"/>
        </w:rPr>
        <w:t>godine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prijedlog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ravnatelj</w:t>
      </w:r>
      <w:r w:rsidR="003F4573">
        <w:rPr>
          <w:rFonts w:eastAsia="Arial"/>
          <w:color w:val="000000"/>
        </w:rPr>
        <w:t>ice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Škole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donosi</w:t>
      </w:r>
      <w:proofErr w:type="spellEnd"/>
      <w:r w:rsidRPr="00ED2B61">
        <w:rPr>
          <w:rFonts w:eastAsia="Arial"/>
          <w:color w:val="000000"/>
        </w:rPr>
        <w:t xml:space="preserve"> </w:t>
      </w:r>
    </w:p>
    <w:p w:rsidR="006455AA" w:rsidRPr="00ED2B61" w:rsidRDefault="006455AA" w:rsidP="006455AA">
      <w:pPr>
        <w:spacing w:before="335" w:line="246" w:lineRule="atLeast"/>
        <w:ind w:left="3826" w:right="-200"/>
        <w:jc w:val="both"/>
      </w:pPr>
      <w:r w:rsidRPr="00ED2B61">
        <w:rPr>
          <w:rFonts w:eastAsia="Arial"/>
          <w:b/>
          <w:bCs/>
          <w:color w:val="000000"/>
        </w:rPr>
        <w:t xml:space="preserve">PRAVILNIK </w:t>
      </w:r>
    </w:p>
    <w:p w:rsidR="006455AA" w:rsidRPr="00ED2B61" w:rsidRDefault="006455AA" w:rsidP="006455AA">
      <w:pPr>
        <w:spacing w:before="44" w:line="246" w:lineRule="atLeast"/>
        <w:ind w:left="1541" w:right="-200"/>
        <w:jc w:val="both"/>
      </w:pPr>
      <w:r w:rsidRPr="00ED2B61">
        <w:rPr>
          <w:rFonts w:eastAsia="Arial"/>
          <w:b/>
          <w:bCs/>
          <w:color w:val="000000"/>
        </w:rPr>
        <w:t xml:space="preserve">O PROVOĐENJU POSTUPKA JEDNOSTAVNE NABAVE </w:t>
      </w:r>
    </w:p>
    <w:p w:rsidR="006455AA" w:rsidRPr="008F2EE3" w:rsidRDefault="006455AA" w:rsidP="006455AA">
      <w:pPr>
        <w:numPr>
          <w:ilvl w:val="0"/>
          <w:numId w:val="1"/>
        </w:numPr>
        <w:spacing w:before="335" w:line="246" w:lineRule="atLeast"/>
        <w:ind w:right="-200"/>
        <w:jc w:val="both"/>
        <w:rPr>
          <w:color w:val="002060"/>
          <w:u w:val="single"/>
        </w:rPr>
      </w:pPr>
      <w:r w:rsidRPr="008F2EE3">
        <w:rPr>
          <w:rFonts w:eastAsia="Arial"/>
          <w:b/>
          <w:bCs/>
          <w:color w:val="002060"/>
          <w:u w:val="single"/>
        </w:rPr>
        <w:t xml:space="preserve">OPĆE ODREDBE </w:t>
      </w:r>
    </w:p>
    <w:p w:rsidR="006455AA" w:rsidRPr="00ED2B61" w:rsidRDefault="006455AA" w:rsidP="006455AA">
      <w:pPr>
        <w:spacing w:before="338" w:line="246" w:lineRule="atLeast"/>
        <w:ind w:left="3800" w:right="-200"/>
        <w:jc w:val="both"/>
      </w:pPr>
      <w:proofErr w:type="spellStart"/>
      <w:r w:rsidRPr="00ED2B61">
        <w:rPr>
          <w:rFonts w:eastAsia="Arial"/>
          <w:b/>
          <w:bCs/>
          <w:color w:val="000000"/>
        </w:rPr>
        <w:t>Članak</w:t>
      </w:r>
      <w:proofErr w:type="spellEnd"/>
      <w:r w:rsidRPr="00ED2B61">
        <w:rPr>
          <w:rFonts w:eastAsia="Arial"/>
          <w:b/>
          <w:bCs/>
          <w:color w:val="000000"/>
        </w:rPr>
        <w:t xml:space="preserve"> 1. </w:t>
      </w:r>
    </w:p>
    <w:p w:rsidR="006455AA" w:rsidRDefault="006455AA" w:rsidP="00FF2202">
      <w:pPr>
        <w:spacing w:before="3" w:line="290" w:lineRule="atLeast"/>
        <w:ind w:left="14" w:right="-26"/>
        <w:jc w:val="both"/>
        <w:rPr>
          <w:rFonts w:eastAsia="Arial"/>
          <w:color w:val="000000"/>
        </w:rPr>
      </w:pPr>
      <w:r w:rsidRPr="00ED2B61">
        <w:rPr>
          <w:rFonts w:eastAsia="Arial"/>
          <w:color w:val="000000"/>
        </w:rPr>
        <w:t xml:space="preserve">U </w:t>
      </w:r>
      <w:proofErr w:type="spellStart"/>
      <w:r w:rsidRPr="00ED2B61">
        <w:rPr>
          <w:rFonts w:eastAsia="Arial"/>
          <w:color w:val="000000"/>
        </w:rPr>
        <w:t>svrhu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poštivanja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osnovnih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načela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javne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nabave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dobrog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gospodarenja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javnim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sredstvima</w:t>
      </w:r>
      <w:proofErr w:type="spellEnd"/>
      <w:r w:rsidRPr="00ED2B61">
        <w:rPr>
          <w:rFonts w:eastAsia="Arial"/>
          <w:color w:val="000000"/>
        </w:rPr>
        <w:t xml:space="preserve">, </w:t>
      </w:r>
      <w:proofErr w:type="spellStart"/>
      <w:r w:rsidRPr="00ED2B61">
        <w:rPr>
          <w:rFonts w:eastAsia="Arial"/>
          <w:color w:val="000000"/>
        </w:rPr>
        <w:t>ovim</w:t>
      </w:r>
      <w:proofErr w:type="spellEnd"/>
      <w:r w:rsidRPr="00ED2B61">
        <w:rPr>
          <w:rFonts w:eastAsia="Arial"/>
          <w:color w:val="000000"/>
        </w:rPr>
        <w:t xml:space="preserve"> se </w:t>
      </w:r>
      <w:proofErr w:type="spellStart"/>
      <w:r w:rsidRPr="00ED2B61">
        <w:rPr>
          <w:rFonts w:eastAsia="Arial"/>
          <w:color w:val="000000"/>
        </w:rPr>
        <w:t>Pravilnikom</w:t>
      </w:r>
      <w:proofErr w:type="spellEnd"/>
      <w:r w:rsidRPr="00ED2B61">
        <w:rPr>
          <w:rFonts w:eastAsia="Arial"/>
          <w:color w:val="000000"/>
        </w:rPr>
        <w:t xml:space="preserve"> o </w:t>
      </w:r>
      <w:proofErr w:type="spellStart"/>
      <w:r w:rsidRPr="00ED2B61">
        <w:rPr>
          <w:rFonts w:eastAsia="Arial"/>
          <w:color w:val="000000"/>
        </w:rPr>
        <w:t>provođenju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postupka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jednostavne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nabave</w:t>
      </w:r>
      <w:proofErr w:type="spellEnd"/>
      <w:r w:rsidRPr="00ED2B61">
        <w:rPr>
          <w:rFonts w:eastAsia="Arial"/>
          <w:color w:val="000000"/>
        </w:rPr>
        <w:t xml:space="preserve"> (</w:t>
      </w:r>
      <w:proofErr w:type="spellStart"/>
      <w:r w:rsidRPr="00ED2B61">
        <w:rPr>
          <w:rFonts w:eastAsia="Arial"/>
          <w:color w:val="000000"/>
        </w:rPr>
        <w:t>dalje</w:t>
      </w:r>
      <w:proofErr w:type="spellEnd"/>
      <w:r w:rsidRPr="00ED2B61">
        <w:rPr>
          <w:rFonts w:eastAsia="Arial"/>
          <w:color w:val="000000"/>
        </w:rPr>
        <w:t xml:space="preserve">: </w:t>
      </w:r>
      <w:proofErr w:type="spellStart"/>
      <w:r w:rsidRPr="00ED2B61">
        <w:rPr>
          <w:rFonts w:eastAsia="Arial"/>
          <w:color w:val="000000"/>
        </w:rPr>
        <w:t>Pravilnik</w:t>
      </w:r>
      <w:proofErr w:type="spellEnd"/>
      <w:r w:rsidRPr="00ED2B61">
        <w:rPr>
          <w:rFonts w:eastAsia="Arial"/>
          <w:color w:val="000000"/>
        </w:rPr>
        <w:t xml:space="preserve">) </w:t>
      </w:r>
      <w:proofErr w:type="spellStart"/>
      <w:r w:rsidRPr="00ED2B61">
        <w:rPr>
          <w:rFonts w:eastAsia="Arial"/>
          <w:color w:val="000000"/>
        </w:rPr>
        <w:t>uređuje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postupak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koji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prethodi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ugovornom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odnosu</w:t>
      </w:r>
      <w:proofErr w:type="spellEnd"/>
      <w:r w:rsidRPr="00ED2B61">
        <w:rPr>
          <w:rFonts w:eastAsia="Arial"/>
          <w:color w:val="000000"/>
        </w:rPr>
        <w:t xml:space="preserve"> za </w:t>
      </w:r>
      <w:proofErr w:type="spellStart"/>
      <w:r w:rsidRPr="00ED2B61">
        <w:rPr>
          <w:rFonts w:eastAsia="Arial"/>
          <w:color w:val="000000"/>
        </w:rPr>
        <w:t>nabavu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roba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usluga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procijenjene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vrijednosti</w:t>
      </w:r>
      <w:proofErr w:type="spellEnd"/>
      <w:r w:rsidRPr="00ED2B61">
        <w:rPr>
          <w:rFonts w:eastAsia="Arial"/>
          <w:color w:val="000000"/>
        </w:rPr>
        <w:t xml:space="preserve"> do 200.000 </w:t>
      </w:r>
      <w:proofErr w:type="spellStart"/>
      <w:r w:rsidRPr="00ED2B61">
        <w:rPr>
          <w:rFonts w:eastAsia="Arial"/>
          <w:color w:val="000000"/>
        </w:rPr>
        <w:t>kuna</w:t>
      </w:r>
      <w:proofErr w:type="spellEnd"/>
      <w:r w:rsidRPr="00ED2B61">
        <w:rPr>
          <w:rFonts w:eastAsia="Arial"/>
          <w:color w:val="000000"/>
        </w:rPr>
        <w:t xml:space="preserve">, </w:t>
      </w:r>
      <w:proofErr w:type="spellStart"/>
      <w:r w:rsidRPr="00ED2B61">
        <w:rPr>
          <w:rFonts w:eastAsia="Arial"/>
          <w:color w:val="000000"/>
        </w:rPr>
        <w:t>odnosno</w:t>
      </w:r>
      <w:proofErr w:type="spellEnd"/>
      <w:r w:rsidRPr="00ED2B61">
        <w:rPr>
          <w:rFonts w:eastAsia="Arial"/>
          <w:color w:val="000000"/>
        </w:rPr>
        <w:t xml:space="preserve"> za </w:t>
      </w:r>
      <w:proofErr w:type="spellStart"/>
      <w:r w:rsidRPr="00ED2B61">
        <w:rPr>
          <w:rFonts w:eastAsia="Arial"/>
          <w:color w:val="000000"/>
        </w:rPr>
        <w:t>nabavu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radova</w:t>
      </w:r>
      <w:proofErr w:type="spellEnd"/>
      <w:r w:rsidRPr="00ED2B61">
        <w:rPr>
          <w:rFonts w:eastAsia="Arial"/>
          <w:color w:val="000000"/>
        </w:rPr>
        <w:t xml:space="preserve"> do 500.000 </w:t>
      </w:r>
      <w:proofErr w:type="spellStart"/>
      <w:r w:rsidRPr="00ED2B61">
        <w:rPr>
          <w:rFonts w:eastAsia="Arial"/>
          <w:color w:val="000000"/>
        </w:rPr>
        <w:t>kuna</w:t>
      </w:r>
      <w:proofErr w:type="spellEnd"/>
      <w:r w:rsidRPr="00ED2B61">
        <w:rPr>
          <w:rFonts w:eastAsia="Arial"/>
          <w:color w:val="000000"/>
        </w:rPr>
        <w:t xml:space="preserve"> za </w:t>
      </w:r>
      <w:proofErr w:type="spellStart"/>
      <w:r w:rsidRPr="00ED2B61">
        <w:rPr>
          <w:rFonts w:eastAsia="Arial"/>
          <w:color w:val="000000"/>
        </w:rPr>
        <w:t>koje</w:t>
      </w:r>
      <w:proofErr w:type="spellEnd"/>
      <w:r w:rsidRPr="00ED2B61">
        <w:rPr>
          <w:rFonts w:eastAsia="Arial"/>
          <w:color w:val="000000"/>
        </w:rPr>
        <w:t xml:space="preserve">, </w:t>
      </w:r>
      <w:proofErr w:type="spellStart"/>
      <w:r w:rsidRPr="00ED2B61">
        <w:rPr>
          <w:rFonts w:eastAsia="Arial"/>
          <w:color w:val="000000"/>
        </w:rPr>
        <w:t>sukladno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članku</w:t>
      </w:r>
      <w:proofErr w:type="spellEnd"/>
      <w:r w:rsidRPr="00ED2B61">
        <w:rPr>
          <w:rFonts w:eastAsia="Arial"/>
          <w:color w:val="000000"/>
        </w:rPr>
        <w:t xml:space="preserve"> 12. </w:t>
      </w:r>
      <w:proofErr w:type="spellStart"/>
      <w:r w:rsidRPr="00ED2B61">
        <w:rPr>
          <w:rFonts w:eastAsia="Arial"/>
          <w:color w:val="000000"/>
        </w:rPr>
        <w:t>st.</w:t>
      </w:r>
      <w:proofErr w:type="spellEnd"/>
      <w:r w:rsidRPr="00ED2B61">
        <w:rPr>
          <w:rFonts w:eastAsia="Arial"/>
          <w:color w:val="000000"/>
        </w:rPr>
        <w:t xml:space="preserve"> 1. </w:t>
      </w:r>
      <w:proofErr w:type="spellStart"/>
      <w:r w:rsidRPr="00ED2B61">
        <w:rPr>
          <w:rFonts w:eastAsia="Arial"/>
          <w:color w:val="000000"/>
        </w:rPr>
        <w:t>Zakona</w:t>
      </w:r>
      <w:proofErr w:type="spellEnd"/>
      <w:r w:rsidRPr="00ED2B61">
        <w:rPr>
          <w:rFonts w:eastAsia="Arial"/>
          <w:color w:val="000000"/>
        </w:rPr>
        <w:t xml:space="preserve"> o </w:t>
      </w:r>
      <w:proofErr w:type="spellStart"/>
      <w:r w:rsidRPr="00ED2B61">
        <w:rPr>
          <w:rFonts w:eastAsia="Arial"/>
          <w:color w:val="000000"/>
        </w:rPr>
        <w:t>javnoj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nabavi</w:t>
      </w:r>
      <w:proofErr w:type="spellEnd"/>
      <w:r w:rsidRPr="00ED2B61">
        <w:rPr>
          <w:rFonts w:eastAsia="Arial"/>
          <w:color w:val="000000"/>
        </w:rPr>
        <w:t xml:space="preserve"> ne </w:t>
      </w:r>
      <w:proofErr w:type="spellStart"/>
      <w:r w:rsidRPr="00ED2B61">
        <w:rPr>
          <w:rFonts w:eastAsia="Arial"/>
          <w:color w:val="000000"/>
        </w:rPr>
        <w:t>postoji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obveza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postupka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javne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nabave</w:t>
      </w:r>
      <w:proofErr w:type="spellEnd"/>
      <w:r w:rsidRPr="00ED2B61">
        <w:rPr>
          <w:rFonts w:eastAsia="Arial"/>
          <w:color w:val="000000"/>
        </w:rPr>
        <w:t xml:space="preserve"> (</w:t>
      </w:r>
      <w:proofErr w:type="spellStart"/>
      <w:r w:rsidRPr="00ED2B61">
        <w:rPr>
          <w:rFonts w:eastAsia="Arial"/>
          <w:color w:val="000000"/>
        </w:rPr>
        <w:t>sve</w:t>
      </w:r>
      <w:proofErr w:type="spellEnd"/>
      <w:r w:rsidRPr="00ED2B61">
        <w:rPr>
          <w:rFonts w:eastAsia="Arial"/>
          <w:color w:val="000000"/>
        </w:rPr>
        <w:t xml:space="preserve"> bez PDV-a). </w:t>
      </w:r>
    </w:p>
    <w:p w:rsidR="00FF2202" w:rsidRDefault="00FF2202" w:rsidP="006455AA">
      <w:pPr>
        <w:spacing w:before="3" w:line="290" w:lineRule="atLeast"/>
        <w:ind w:left="14" w:right="-26"/>
        <w:rPr>
          <w:rFonts w:eastAsia="Arial"/>
          <w:color w:val="000000"/>
        </w:rPr>
      </w:pPr>
    </w:p>
    <w:p w:rsidR="00FF2202" w:rsidRPr="008F2EE3" w:rsidRDefault="00FF2202" w:rsidP="006455AA">
      <w:pPr>
        <w:spacing w:before="3" w:line="290" w:lineRule="atLeast"/>
        <w:ind w:left="14" w:right="-26"/>
        <w:rPr>
          <w:rFonts w:eastAsia="Arial"/>
          <w:color w:val="002060"/>
          <w:u w:val="single"/>
        </w:rPr>
      </w:pPr>
    </w:p>
    <w:p w:rsidR="00FF2202" w:rsidRPr="008F2EE3" w:rsidRDefault="00FF2202" w:rsidP="00FF2202">
      <w:pPr>
        <w:pStyle w:val="ListParagraph"/>
        <w:numPr>
          <w:ilvl w:val="0"/>
          <w:numId w:val="1"/>
        </w:numPr>
        <w:spacing w:before="3" w:line="290" w:lineRule="atLeast"/>
        <w:ind w:right="-26"/>
        <w:rPr>
          <w:b/>
          <w:bCs/>
          <w:color w:val="002060"/>
          <w:u w:val="single"/>
        </w:rPr>
      </w:pPr>
      <w:r w:rsidRPr="008F2EE3">
        <w:rPr>
          <w:b/>
          <w:bCs/>
          <w:color w:val="002060"/>
          <w:u w:val="single"/>
        </w:rPr>
        <w:t>POSTUPANJE I UGOVARANJE</w:t>
      </w:r>
    </w:p>
    <w:p w:rsidR="00FF2202" w:rsidRDefault="00FF2202" w:rsidP="00FF2202">
      <w:pPr>
        <w:spacing w:before="3" w:line="290" w:lineRule="atLeast"/>
        <w:ind w:right="-26"/>
        <w:rPr>
          <w:b/>
          <w:bCs/>
        </w:rPr>
      </w:pPr>
    </w:p>
    <w:p w:rsidR="00FF2202" w:rsidRDefault="00FF2202" w:rsidP="00FF2202">
      <w:pPr>
        <w:spacing w:before="3" w:line="290" w:lineRule="atLeast"/>
        <w:ind w:right="-26"/>
        <w:jc w:val="center"/>
        <w:rPr>
          <w:b/>
          <w:bCs/>
        </w:rPr>
      </w:pPr>
      <w:proofErr w:type="spellStart"/>
      <w:r>
        <w:rPr>
          <w:b/>
          <w:bCs/>
        </w:rPr>
        <w:t>Članak</w:t>
      </w:r>
      <w:proofErr w:type="spellEnd"/>
      <w:r>
        <w:rPr>
          <w:b/>
          <w:bCs/>
        </w:rPr>
        <w:t xml:space="preserve"> 2.</w:t>
      </w:r>
    </w:p>
    <w:p w:rsidR="00FF2202" w:rsidRPr="00ED2B61" w:rsidRDefault="00FF2202" w:rsidP="00FF2202">
      <w:pPr>
        <w:spacing w:before="41" w:line="251" w:lineRule="atLeast"/>
        <w:ind w:left="14" w:right="-192"/>
        <w:jc w:val="both"/>
      </w:pPr>
      <w:proofErr w:type="spellStart"/>
      <w:r w:rsidRPr="00ED2B61">
        <w:rPr>
          <w:rFonts w:eastAsia="Arial"/>
          <w:color w:val="000000"/>
        </w:rPr>
        <w:t>Nabava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roba</w:t>
      </w:r>
      <w:proofErr w:type="spellEnd"/>
      <w:r w:rsidRPr="00ED2B61">
        <w:rPr>
          <w:rFonts w:eastAsia="Arial"/>
          <w:color w:val="000000"/>
        </w:rPr>
        <w:t xml:space="preserve">, </w:t>
      </w:r>
      <w:proofErr w:type="spellStart"/>
      <w:r w:rsidRPr="00ED2B61">
        <w:rPr>
          <w:rFonts w:eastAsia="Arial"/>
          <w:color w:val="000000"/>
        </w:rPr>
        <w:t>radova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usluga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vrijednosti</w:t>
      </w:r>
      <w:proofErr w:type="spellEnd"/>
      <w:r w:rsidRPr="00ED2B61">
        <w:rPr>
          <w:rFonts w:eastAsia="Arial"/>
          <w:color w:val="000000"/>
        </w:rPr>
        <w:t xml:space="preserve"> do 20.000 </w:t>
      </w:r>
      <w:proofErr w:type="spellStart"/>
      <w:r w:rsidRPr="00ED2B61">
        <w:rPr>
          <w:rFonts w:eastAsia="Arial"/>
          <w:color w:val="000000"/>
        </w:rPr>
        <w:t>kuna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naručitelj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provodi</w:t>
      </w:r>
      <w:proofErr w:type="spellEnd"/>
      <w:r w:rsidRPr="00ED2B61">
        <w:rPr>
          <w:rFonts w:eastAsia="Arial"/>
          <w:color w:val="000000"/>
        </w:rPr>
        <w:t xml:space="preserve">, u </w:t>
      </w:r>
      <w:proofErr w:type="spellStart"/>
      <w:r w:rsidRPr="00ED2B61">
        <w:rPr>
          <w:rFonts w:eastAsia="Arial"/>
          <w:color w:val="000000"/>
        </w:rPr>
        <w:t>pravilu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izdavanjem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narudžbenice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jednom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gospodarskom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subjektu</w:t>
      </w:r>
      <w:proofErr w:type="spellEnd"/>
      <w:r w:rsidRPr="00ED2B61">
        <w:rPr>
          <w:rFonts w:eastAsia="Arial"/>
          <w:color w:val="000000"/>
        </w:rPr>
        <w:t xml:space="preserve">. </w:t>
      </w:r>
    </w:p>
    <w:p w:rsidR="00FF2202" w:rsidRPr="00ED2B61" w:rsidRDefault="00FF2202" w:rsidP="00FF2202">
      <w:pPr>
        <w:spacing w:before="9" w:line="246" w:lineRule="atLeast"/>
        <w:ind w:left="14" w:right="-200"/>
        <w:jc w:val="both"/>
      </w:pPr>
      <w:proofErr w:type="spellStart"/>
      <w:r w:rsidRPr="00ED2B61">
        <w:rPr>
          <w:rFonts w:eastAsia="Arial"/>
          <w:color w:val="000000"/>
        </w:rPr>
        <w:t>Narudžbenica</w:t>
      </w:r>
      <w:proofErr w:type="spellEnd"/>
      <w:r w:rsidRPr="00ED2B61">
        <w:rPr>
          <w:rFonts w:eastAsia="Arial"/>
          <w:color w:val="000000"/>
        </w:rPr>
        <w:t xml:space="preserve"> mora </w:t>
      </w:r>
      <w:proofErr w:type="spellStart"/>
      <w:r w:rsidRPr="00ED2B61">
        <w:rPr>
          <w:rFonts w:eastAsia="Arial"/>
          <w:color w:val="000000"/>
        </w:rPr>
        <w:t>sadržavati</w:t>
      </w:r>
      <w:proofErr w:type="spellEnd"/>
      <w:r w:rsidRPr="00ED2B61">
        <w:rPr>
          <w:rFonts w:eastAsia="Arial"/>
          <w:color w:val="000000"/>
        </w:rPr>
        <w:t xml:space="preserve">: </w:t>
      </w:r>
    </w:p>
    <w:p w:rsidR="00FF2202" w:rsidRPr="00ED2B61" w:rsidRDefault="00FF2202" w:rsidP="00FF2202">
      <w:pPr>
        <w:numPr>
          <w:ilvl w:val="0"/>
          <w:numId w:val="2"/>
        </w:numPr>
        <w:spacing w:before="1" w:line="254" w:lineRule="atLeast"/>
        <w:ind w:right="-199"/>
        <w:jc w:val="both"/>
      </w:pPr>
      <w:proofErr w:type="spellStart"/>
      <w:r w:rsidRPr="00ED2B61">
        <w:rPr>
          <w:rFonts w:eastAsia="Arial"/>
          <w:color w:val="000000"/>
        </w:rPr>
        <w:t>ime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prezime</w:t>
      </w:r>
      <w:proofErr w:type="spellEnd"/>
      <w:r w:rsidRPr="00ED2B61">
        <w:rPr>
          <w:rFonts w:eastAsia="Arial"/>
          <w:color w:val="000000"/>
        </w:rPr>
        <w:t xml:space="preserve">, </w:t>
      </w:r>
      <w:proofErr w:type="spellStart"/>
      <w:r w:rsidRPr="00ED2B61">
        <w:rPr>
          <w:rFonts w:eastAsia="Arial"/>
          <w:color w:val="000000"/>
        </w:rPr>
        <w:t>odnosno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tvrtku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sjedište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osobe</w:t>
      </w:r>
      <w:proofErr w:type="spellEnd"/>
      <w:r w:rsidRPr="00ED2B61">
        <w:rPr>
          <w:rFonts w:eastAsia="Arial"/>
          <w:color w:val="000000"/>
        </w:rPr>
        <w:t xml:space="preserve"> s </w:t>
      </w:r>
      <w:proofErr w:type="spellStart"/>
      <w:r w:rsidRPr="00ED2B61">
        <w:rPr>
          <w:rFonts w:eastAsia="Arial"/>
          <w:color w:val="000000"/>
        </w:rPr>
        <w:t>kojom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će</w:t>
      </w:r>
      <w:proofErr w:type="spellEnd"/>
      <w:r w:rsidRPr="00ED2B61">
        <w:rPr>
          <w:rFonts w:eastAsia="Arial"/>
          <w:color w:val="000000"/>
        </w:rPr>
        <w:t xml:space="preserve"> se </w:t>
      </w:r>
      <w:proofErr w:type="spellStart"/>
      <w:r w:rsidRPr="00ED2B61">
        <w:rPr>
          <w:rFonts w:eastAsia="Arial"/>
          <w:color w:val="000000"/>
        </w:rPr>
        <w:t>zasnovati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obvezno</w:t>
      </w:r>
      <w:proofErr w:type="spellEnd"/>
      <w:r w:rsidRPr="00ED2B61">
        <w:rPr>
          <w:rFonts w:eastAsia="Arial"/>
          <w:color w:val="000000"/>
        </w:rPr>
        <w:t xml:space="preserve"> – </w:t>
      </w:r>
      <w:proofErr w:type="spellStart"/>
      <w:r w:rsidRPr="00ED2B61">
        <w:rPr>
          <w:rFonts w:eastAsia="Arial"/>
          <w:color w:val="000000"/>
        </w:rPr>
        <w:t>pravni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odnos</w:t>
      </w:r>
      <w:proofErr w:type="spellEnd"/>
      <w:r w:rsidRPr="00ED2B61">
        <w:rPr>
          <w:rFonts w:eastAsia="Arial"/>
          <w:color w:val="000000"/>
        </w:rPr>
        <w:t xml:space="preserve">  </w:t>
      </w:r>
    </w:p>
    <w:p w:rsidR="00FF2202" w:rsidRPr="00ED2B61" w:rsidRDefault="00FF2202" w:rsidP="00FF2202">
      <w:pPr>
        <w:numPr>
          <w:ilvl w:val="0"/>
          <w:numId w:val="2"/>
        </w:numPr>
        <w:spacing w:before="6" w:line="246" w:lineRule="atLeast"/>
        <w:ind w:right="-200"/>
        <w:jc w:val="both"/>
      </w:pPr>
      <w:proofErr w:type="spellStart"/>
      <w:r w:rsidRPr="00ED2B61">
        <w:rPr>
          <w:rFonts w:eastAsia="Arial"/>
          <w:color w:val="000000"/>
        </w:rPr>
        <w:t>predmet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nabave</w:t>
      </w:r>
      <w:proofErr w:type="spellEnd"/>
      <w:r w:rsidRPr="00ED2B61">
        <w:rPr>
          <w:rFonts w:eastAsia="Arial"/>
          <w:color w:val="000000"/>
        </w:rPr>
        <w:t xml:space="preserve"> – </w:t>
      </w:r>
      <w:proofErr w:type="spellStart"/>
      <w:r w:rsidRPr="00ED2B61">
        <w:rPr>
          <w:rFonts w:eastAsia="Arial"/>
          <w:color w:val="000000"/>
        </w:rPr>
        <w:t>vrsta</w:t>
      </w:r>
      <w:proofErr w:type="spellEnd"/>
      <w:r w:rsidRPr="00ED2B61">
        <w:rPr>
          <w:rFonts w:eastAsia="Arial"/>
          <w:color w:val="000000"/>
        </w:rPr>
        <w:t xml:space="preserve"> robe, </w:t>
      </w:r>
      <w:proofErr w:type="spellStart"/>
      <w:r w:rsidRPr="00ED2B61">
        <w:rPr>
          <w:rFonts w:eastAsia="Arial"/>
          <w:color w:val="000000"/>
        </w:rPr>
        <w:t>radova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ili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usluga</w:t>
      </w:r>
      <w:proofErr w:type="spellEnd"/>
      <w:r w:rsidRPr="00ED2B61">
        <w:rPr>
          <w:rFonts w:eastAsia="Arial"/>
          <w:color w:val="000000"/>
        </w:rPr>
        <w:t xml:space="preserve"> </w:t>
      </w:r>
    </w:p>
    <w:p w:rsidR="00FF2202" w:rsidRPr="00ED2B61" w:rsidRDefault="00FF2202" w:rsidP="00FF2202">
      <w:pPr>
        <w:numPr>
          <w:ilvl w:val="0"/>
          <w:numId w:val="2"/>
        </w:numPr>
        <w:spacing w:before="6" w:line="246" w:lineRule="atLeast"/>
        <w:ind w:right="-200"/>
        <w:jc w:val="both"/>
      </w:pPr>
      <w:proofErr w:type="spellStart"/>
      <w:r w:rsidRPr="00ED2B61">
        <w:rPr>
          <w:rFonts w:eastAsia="Arial"/>
          <w:color w:val="000000"/>
        </w:rPr>
        <w:t>specifikacija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jedinice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mjere</w:t>
      </w:r>
      <w:proofErr w:type="spellEnd"/>
      <w:r w:rsidRPr="00ED2B61">
        <w:rPr>
          <w:rFonts w:eastAsia="Arial"/>
          <w:color w:val="000000"/>
        </w:rPr>
        <w:t xml:space="preserve">, </w:t>
      </w:r>
      <w:proofErr w:type="spellStart"/>
      <w:r w:rsidRPr="00ED2B61">
        <w:rPr>
          <w:rFonts w:eastAsia="Arial"/>
          <w:color w:val="000000"/>
        </w:rPr>
        <w:t>količine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cijene</w:t>
      </w:r>
      <w:proofErr w:type="spellEnd"/>
      <w:r w:rsidRPr="00ED2B61">
        <w:rPr>
          <w:rFonts w:eastAsia="Arial"/>
          <w:color w:val="000000"/>
        </w:rPr>
        <w:t xml:space="preserve"> </w:t>
      </w:r>
    </w:p>
    <w:p w:rsidR="00FF2202" w:rsidRPr="00ED2B61" w:rsidRDefault="00FF2202" w:rsidP="00FF2202">
      <w:pPr>
        <w:spacing w:before="3" w:line="252" w:lineRule="atLeast"/>
        <w:ind w:left="14" w:right="-195"/>
        <w:jc w:val="both"/>
      </w:pPr>
      <w:proofErr w:type="spellStart"/>
      <w:r w:rsidRPr="00ED2B61">
        <w:rPr>
          <w:rFonts w:eastAsia="Arial"/>
          <w:color w:val="000000"/>
        </w:rPr>
        <w:t>Narudžbenicu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može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zamijeniti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ponuda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ili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predračun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od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strane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gospodarskog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subjekta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koja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sadrži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sve</w:t>
      </w:r>
      <w:proofErr w:type="spellEnd"/>
      <w:r w:rsidRPr="00ED2B61">
        <w:rPr>
          <w:rFonts w:eastAsia="Arial"/>
          <w:color w:val="000000"/>
        </w:rPr>
        <w:t xml:space="preserve"> u </w:t>
      </w:r>
      <w:proofErr w:type="spellStart"/>
      <w:r w:rsidRPr="00ED2B61">
        <w:rPr>
          <w:rFonts w:eastAsia="Arial"/>
          <w:color w:val="000000"/>
        </w:rPr>
        <w:t>prethodnom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stavku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navedeno</w:t>
      </w:r>
      <w:proofErr w:type="spellEnd"/>
      <w:r>
        <w:rPr>
          <w:rFonts w:eastAsia="Arial"/>
          <w:color w:val="000000"/>
        </w:rPr>
        <w:t>.</w:t>
      </w:r>
    </w:p>
    <w:p w:rsidR="00FF2202" w:rsidRPr="00FF2202" w:rsidRDefault="00FF2202" w:rsidP="00FF2202">
      <w:pPr>
        <w:spacing w:before="3" w:line="290" w:lineRule="atLeast"/>
        <w:ind w:right="-26"/>
        <w:jc w:val="both"/>
      </w:pPr>
    </w:p>
    <w:p w:rsidR="00C73CFB" w:rsidRDefault="00FF2202" w:rsidP="00FF2202">
      <w:pPr>
        <w:jc w:val="center"/>
        <w:rPr>
          <w:b/>
          <w:bCs/>
        </w:rPr>
      </w:pPr>
      <w:proofErr w:type="spellStart"/>
      <w:r w:rsidRPr="00FF2202">
        <w:rPr>
          <w:b/>
          <w:bCs/>
        </w:rPr>
        <w:t>Članak</w:t>
      </w:r>
      <w:proofErr w:type="spellEnd"/>
      <w:r w:rsidRPr="00FF2202">
        <w:rPr>
          <w:b/>
          <w:bCs/>
        </w:rPr>
        <w:t xml:space="preserve"> 3.</w:t>
      </w:r>
    </w:p>
    <w:p w:rsidR="00FF2202" w:rsidRPr="00ED2B61" w:rsidRDefault="00FF2202" w:rsidP="00FF2202">
      <w:pPr>
        <w:spacing w:before="1" w:line="254" w:lineRule="atLeast"/>
        <w:ind w:left="14" w:right="-200"/>
      </w:pPr>
      <w:proofErr w:type="spellStart"/>
      <w:r w:rsidRPr="00ED2B61">
        <w:rPr>
          <w:rFonts w:eastAsia="Arial"/>
          <w:color w:val="000000"/>
        </w:rPr>
        <w:t>Naručitelj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samostalno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obavlja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postupke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jednostavne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nabave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procijenjene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vrijednosti</w:t>
      </w:r>
      <w:proofErr w:type="spellEnd"/>
      <w:r w:rsidRPr="00ED2B61">
        <w:rPr>
          <w:rFonts w:eastAsia="Arial"/>
          <w:color w:val="000000"/>
        </w:rPr>
        <w:t xml:space="preserve"> do 70.000 </w:t>
      </w:r>
      <w:proofErr w:type="spellStart"/>
      <w:r w:rsidRPr="00ED2B61">
        <w:rPr>
          <w:rFonts w:eastAsia="Arial"/>
          <w:color w:val="000000"/>
        </w:rPr>
        <w:t>kuna</w:t>
      </w:r>
      <w:proofErr w:type="spellEnd"/>
      <w:r w:rsidRPr="00ED2B61">
        <w:rPr>
          <w:rFonts w:eastAsia="Arial"/>
          <w:color w:val="000000"/>
        </w:rPr>
        <w:t xml:space="preserve"> (</w:t>
      </w:r>
      <w:proofErr w:type="spellStart"/>
      <w:r w:rsidRPr="00ED2B61">
        <w:rPr>
          <w:rFonts w:eastAsia="Arial"/>
          <w:color w:val="000000"/>
        </w:rPr>
        <w:t>uključujući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</w:t>
      </w:r>
      <w:proofErr w:type="spellEnd"/>
      <w:r w:rsidRPr="00ED2B61">
        <w:rPr>
          <w:rFonts w:eastAsia="Arial"/>
          <w:color w:val="000000"/>
        </w:rPr>
        <w:t xml:space="preserve"> one </w:t>
      </w:r>
      <w:proofErr w:type="spellStart"/>
      <w:r w:rsidRPr="00ED2B61">
        <w:rPr>
          <w:rFonts w:eastAsia="Arial"/>
          <w:color w:val="000000"/>
        </w:rPr>
        <w:t>koji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sufinancirani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sredstvima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Europske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unije</w:t>
      </w:r>
      <w:proofErr w:type="spellEnd"/>
      <w:r w:rsidRPr="00ED2B61">
        <w:rPr>
          <w:rFonts w:eastAsia="Arial"/>
          <w:color w:val="000000"/>
        </w:rPr>
        <w:t xml:space="preserve">.) </w:t>
      </w:r>
    </w:p>
    <w:p w:rsidR="00FF2202" w:rsidRDefault="00FF2202" w:rsidP="00FF2202">
      <w:pPr>
        <w:jc w:val="center"/>
        <w:rPr>
          <w:b/>
          <w:bCs/>
        </w:rPr>
      </w:pPr>
    </w:p>
    <w:p w:rsidR="0012101E" w:rsidRDefault="0012101E" w:rsidP="00FF2202">
      <w:pPr>
        <w:jc w:val="center"/>
        <w:rPr>
          <w:b/>
          <w:bCs/>
        </w:rPr>
      </w:pPr>
    </w:p>
    <w:p w:rsidR="0012101E" w:rsidRDefault="0012101E" w:rsidP="00FF2202">
      <w:pPr>
        <w:jc w:val="center"/>
        <w:rPr>
          <w:b/>
          <w:bCs/>
        </w:rPr>
      </w:pPr>
      <w:proofErr w:type="spellStart"/>
      <w:r>
        <w:rPr>
          <w:b/>
          <w:bCs/>
        </w:rPr>
        <w:t>Članak</w:t>
      </w:r>
      <w:proofErr w:type="spellEnd"/>
      <w:r>
        <w:rPr>
          <w:b/>
          <w:bCs/>
        </w:rPr>
        <w:t xml:space="preserve"> 4.</w:t>
      </w:r>
    </w:p>
    <w:p w:rsidR="002D2D79" w:rsidRPr="00ED2B61" w:rsidRDefault="002D2D79" w:rsidP="002D2D79">
      <w:pPr>
        <w:spacing w:before="11" w:line="246" w:lineRule="atLeast"/>
        <w:ind w:right="-200"/>
        <w:jc w:val="both"/>
      </w:pPr>
      <w:proofErr w:type="spellStart"/>
      <w:r w:rsidRPr="00ED2B61">
        <w:rPr>
          <w:rFonts w:eastAsia="Arial"/>
          <w:color w:val="000000"/>
        </w:rPr>
        <w:t>Jednostavnu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nabavu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procijenjene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vrijednosti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veće</w:t>
      </w:r>
      <w:proofErr w:type="spellEnd"/>
      <w:r w:rsidRPr="00ED2B61">
        <w:rPr>
          <w:rFonts w:eastAsia="Arial"/>
          <w:color w:val="000000"/>
        </w:rPr>
        <w:t xml:space="preserve"> od 70.000 </w:t>
      </w:r>
      <w:proofErr w:type="spellStart"/>
      <w:r w:rsidRPr="00ED2B61">
        <w:rPr>
          <w:rFonts w:eastAsia="Arial"/>
          <w:color w:val="000000"/>
        </w:rPr>
        <w:t>kuna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manje</w:t>
      </w:r>
      <w:proofErr w:type="spellEnd"/>
      <w:r w:rsidRPr="00ED2B61">
        <w:rPr>
          <w:rFonts w:eastAsia="Arial"/>
          <w:color w:val="000000"/>
        </w:rPr>
        <w:t xml:space="preserve"> od 200.000 </w:t>
      </w:r>
    </w:p>
    <w:p w:rsidR="002D2D79" w:rsidRPr="00ED2B61" w:rsidRDefault="002D2D79" w:rsidP="002D2D79">
      <w:pPr>
        <w:spacing w:before="1" w:line="290" w:lineRule="atLeast"/>
        <w:ind w:left="10" w:right="-151"/>
        <w:jc w:val="both"/>
      </w:pPr>
      <w:proofErr w:type="spellStart"/>
      <w:r w:rsidRPr="00ED2B61">
        <w:rPr>
          <w:rFonts w:eastAsia="Arial"/>
          <w:color w:val="000000"/>
        </w:rPr>
        <w:t>kuna</w:t>
      </w:r>
      <w:proofErr w:type="spellEnd"/>
      <w:r w:rsidRPr="00ED2B61">
        <w:rPr>
          <w:rFonts w:eastAsia="Arial"/>
          <w:color w:val="000000"/>
        </w:rPr>
        <w:t xml:space="preserve"> (</w:t>
      </w:r>
      <w:proofErr w:type="spellStart"/>
      <w:r w:rsidRPr="00ED2B61">
        <w:rPr>
          <w:rFonts w:eastAsia="Arial"/>
          <w:color w:val="000000"/>
        </w:rPr>
        <w:t>nabava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roba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usluga</w:t>
      </w:r>
      <w:proofErr w:type="spellEnd"/>
      <w:r w:rsidRPr="00ED2B61">
        <w:rPr>
          <w:rFonts w:eastAsia="Arial"/>
          <w:color w:val="000000"/>
        </w:rPr>
        <w:t xml:space="preserve">), </w:t>
      </w:r>
      <w:proofErr w:type="spellStart"/>
      <w:r w:rsidRPr="00ED2B61">
        <w:rPr>
          <w:rFonts w:eastAsia="Arial"/>
          <w:color w:val="000000"/>
        </w:rPr>
        <w:t>odnosno</w:t>
      </w:r>
      <w:proofErr w:type="spellEnd"/>
      <w:r w:rsidRPr="00ED2B61">
        <w:rPr>
          <w:rFonts w:eastAsia="Arial"/>
          <w:color w:val="000000"/>
        </w:rPr>
        <w:t xml:space="preserve"> 500.00 </w:t>
      </w:r>
      <w:proofErr w:type="spellStart"/>
      <w:r w:rsidRPr="00ED2B61">
        <w:rPr>
          <w:rFonts w:eastAsia="Arial"/>
          <w:color w:val="000000"/>
        </w:rPr>
        <w:t>kuna</w:t>
      </w:r>
      <w:proofErr w:type="spellEnd"/>
      <w:r w:rsidRPr="00ED2B61">
        <w:rPr>
          <w:rFonts w:eastAsia="Arial"/>
          <w:color w:val="000000"/>
        </w:rPr>
        <w:t xml:space="preserve"> (</w:t>
      </w:r>
      <w:proofErr w:type="spellStart"/>
      <w:r w:rsidRPr="00ED2B61">
        <w:rPr>
          <w:rFonts w:eastAsia="Arial"/>
          <w:color w:val="000000"/>
        </w:rPr>
        <w:t>nabava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radova</w:t>
      </w:r>
      <w:proofErr w:type="spellEnd"/>
      <w:r w:rsidRPr="00ED2B61">
        <w:rPr>
          <w:rFonts w:eastAsia="Arial"/>
          <w:color w:val="000000"/>
        </w:rPr>
        <w:t xml:space="preserve">) </w:t>
      </w:r>
      <w:proofErr w:type="spellStart"/>
      <w:r w:rsidRPr="00ED2B61">
        <w:rPr>
          <w:rFonts w:eastAsia="Arial"/>
          <w:color w:val="000000"/>
        </w:rPr>
        <w:t>naručitelj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također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provodi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samostalno</w:t>
      </w:r>
      <w:proofErr w:type="spellEnd"/>
      <w:r w:rsidRPr="00ED2B61">
        <w:rPr>
          <w:rFonts w:eastAsia="Arial"/>
          <w:color w:val="000000"/>
        </w:rPr>
        <w:t xml:space="preserve">. </w:t>
      </w:r>
    </w:p>
    <w:p w:rsidR="002D2D79" w:rsidRDefault="002D2D79" w:rsidP="002D2D79">
      <w:pPr>
        <w:spacing w:before="3" w:line="290" w:lineRule="atLeast"/>
        <w:ind w:right="-153"/>
        <w:jc w:val="both"/>
        <w:rPr>
          <w:rFonts w:eastAsia="Arial"/>
          <w:b/>
          <w:bCs/>
          <w:color w:val="000000"/>
        </w:rPr>
      </w:pPr>
      <w:r w:rsidRPr="00ED2B61">
        <w:rPr>
          <w:rFonts w:eastAsia="Arial"/>
          <w:color w:val="000000"/>
        </w:rPr>
        <w:t xml:space="preserve">U </w:t>
      </w:r>
      <w:proofErr w:type="spellStart"/>
      <w:r w:rsidRPr="00ED2B61">
        <w:rPr>
          <w:rFonts w:eastAsia="Arial"/>
          <w:color w:val="000000"/>
        </w:rPr>
        <w:t>slučaju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kada</w:t>
      </w:r>
      <w:proofErr w:type="spellEnd"/>
      <w:r w:rsidRPr="00ED2B61">
        <w:rPr>
          <w:rFonts w:eastAsia="Arial"/>
          <w:color w:val="000000"/>
        </w:rPr>
        <w:t xml:space="preserve"> se </w:t>
      </w:r>
      <w:proofErr w:type="spellStart"/>
      <w:r w:rsidRPr="00ED2B61">
        <w:rPr>
          <w:rFonts w:eastAsia="Arial"/>
          <w:color w:val="000000"/>
        </w:rPr>
        <w:t>postupak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provodi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objavom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poziva</w:t>
      </w:r>
      <w:proofErr w:type="spellEnd"/>
      <w:r w:rsidRPr="00ED2B61">
        <w:rPr>
          <w:rFonts w:eastAsia="Arial"/>
          <w:color w:val="000000"/>
        </w:rPr>
        <w:t xml:space="preserve"> za </w:t>
      </w:r>
      <w:proofErr w:type="spellStart"/>
      <w:r w:rsidRPr="00ED2B61">
        <w:rPr>
          <w:rFonts w:eastAsia="Arial"/>
          <w:color w:val="000000"/>
        </w:rPr>
        <w:t>dostavu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ponuda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službenim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proofErr w:type="gramStart"/>
      <w:r w:rsidRPr="00ED2B61">
        <w:rPr>
          <w:rFonts w:eastAsia="Arial"/>
          <w:color w:val="000000"/>
        </w:rPr>
        <w:t>internetskim</w:t>
      </w:r>
      <w:proofErr w:type="spellEnd"/>
      <w:r w:rsidRPr="00ED2B61">
        <w:rPr>
          <w:rFonts w:eastAsia="Arial"/>
          <w:color w:val="000000"/>
        </w:rPr>
        <w:t xml:space="preserve">  </w:t>
      </w:r>
      <w:proofErr w:type="spellStart"/>
      <w:r w:rsidRPr="00ED2B61">
        <w:rPr>
          <w:rFonts w:eastAsia="Arial"/>
          <w:color w:val="000000"/>
        </w:rPr>
        <w:t>stranicama</w:t>
      </w:r>
      <w:proofErr w:type="spellEnd"/>
      <w:proofErr w:type="gramEnd"/>
      <w:r w:rsidRPr="00ED2B61">
        <w:rPr>
          <w:rFonts w:eastAsia="Arial"/>
          <w:color w:val="000000"/>
        </w:rPr>
        <w:t xml:space="preserve">,  a  </w:t>
      </w:r>
      <w:proofErr w:type="spellStart"/>
      <w:r w:rsidRPr="00ED2B61">
        <w:rPr>
          <w:rFonts w:eastAsia="Arial"/>
          <w:color w:val="000000"/>
        </w:rPr>
        <w:t>naručitelj</w:t>
      </w:r>
      <w:proofErr w:type="spellEnd"/>
      <w:r w:rsidRPr="00ED2B61">
        <w:rPr>
          <w:rFonts w:eastAsia="Arial"/>
          <w:color w:val="000000"/>
        </w:rPr>
        <w:t xml:space="preserve">  ne  </w:t>
      </w:r>
      <w:proofErr w:type="spellStart"/>
      <w:r w:rsidRPr="00ED2B61">
        <w:rPr>
          <w:rFonts w:eastAsia="Arial"/>
          <w:color w:val="000000"/>
        </w:rPr>
        <w:t>raspolaže</w:t>
      </w:r>
      <w:proofErr w:type="spellEnd"/>
      <w:r w:rsidRPr="00ED2B61">
        <w:rPr>
          <w:rFonts w:eastAsia="Arial"/>
          <w:color w:val="000000"/>
        </w:rPr>
        <w:t xml:space="preserve">  </w:t>
      </w:r>
      <w:proofErr w:type="spellStart"/>
      <w:r w:rsidRPr="00ED2B61">
        <w:rPr>
          <w:rFonts w:eastAsia="Arial"/>
          <w:color w:val="000000"/>
        </w:rPr>
        <w:t>dovoljnim</w:t>
      </w:r>
      <w:proofErr w:type="spellEnd"/>
      <w:r w:rsidRPr="00ED2B61">
        <w:rPr>
          <w:rFonts w:eastAsia="Arial"/>
          <w:color w:val="000000"/>
        </w:rPr>
        <w:t xml:space="preserve">  </w:t>
      </w:r>
      <w:proofErr w:type="spellStart"/>
      <w:r w:rsidRPr="00ED2B61">
        <w:rPr>
          <w:rFonts w:eastAsia="Arial"/>
          <w:color w:val="000000"/>
        </w:rPr>
        <w:t>vlastitim</w:t>
      </w:r>
      <w:proofErr w:type="spellEnd"/>
      <w:r w:rsidRPr="00ED2B61">
        <w:rPr>
          <w:rFonts w:eastAsia="Arial"/>
          <w:color w:val="000000"/>
        </w:rPr>
        <w:t xml:space="preserve">  </w:t>
      </w:r>
      <w:proofErr w:type="spellStart"/>
      <w:r w:rsidRPr="00ED2B61">
        <w:rPr>
          <w:rFonts w:eastAsia="Arial"/>
          <w:color w:val="000000"/>
        </w:rPr>
        <w:t>kapacitetima</w:t>
      </w:r>
      <w:proofErr w:type="spellEnd"/>
      <w:r w:rsidRPr="00ED2B61">
        <w:rPr>
          <w:rFonts w:eastAsia="Arial"/>
          <w:color w:val="000000"/>
        </w:rPr>
        <w:t xml:space="preserve">, </w:t>
      </w:r>
      <w:proofErr w:type="spellStart"/>
      <w:r w:rsidRPr="00ED2B61">
        <w:rPr>
          <w:rFonts w:eastAsia="Arial"/>
          <w:color w:val="000000"/>
        </w:rPr>
        <w:t>posebice</w:t>
      </w:r>
      <w:proofErr w:type="spellEnd"/>
      <w:r w:rsidRPr="00ED2B61">
        <w:rPr>
          <w:rFonts w:eastAsia="Arial"/>
          <w:color w:val="000000"/>
        </w:rPr>
        <w:t xml:space="preserve"> u </w:t>
      </w:r>
      <w:proofErr w:type="spellStart"/>
      <w:r w:rsidRPr="00ED2B61">
        <w:rPr>
          <w:rFonts w:eastAsia="Arial"/>
          <w:color w:val="000000"/>
        </w:rPr>
        <w:t>slučajevima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nabave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sufinancirane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sredstvima</w:t>
      </w:r>
      <w:proofErr w:type="spellEnd"/>
      <w:r w:rsidRPr="00ED2B61">
        <w:rPr>
          <w:rFonts w:eastAsia="Arial"/>
          <w:color w:val="000000"/>
        </w:rPr>
        <w:t xml:space="preserve">  </w:t>
      </w:r>
      <w:proofErr w:type="spellStart"/>
      <w:r w:rsidRPr="00ED2B61">
        <w:rPr>
          <w:rFonts w:eastAsia="Arial"/>
          <w:color w:val="000000"/>
        </w:rPr>
        <w:t>Europske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unije</w:t>
      </w:r>
      <w:proofErr w:type="spellEnd"/>
      <w:r w:rsidRPr="00ED2B61">
        <w:rPr>
          <w:rFonts w:eastAsia="Arial"/>
          <w:color w:val="000000"/>
        </w:rPr>
        <w:t xml:space="preserve">, </w:t>
      </w:r>
      <w:proofErr w:type="spellStart"/>
      <w:r w:rsidRPr="00ED2B61">
        <w:rPr>
          <w:rFonts w:eastAsia="Arial"/>
          <w:color w:val="000000"/>
        </w:rPr>
        <w:t>postupak</w:t>
      </w:r>
      <w:proofErr w:type="spellEnd"/>
      <w:r w:rsidRPr="00ED2B61">
        <w:rPr>
          <w:rFonts w:eastAsia="Arial"/>
          <w:color w:val="000000"/>
        </w:rPr>
        <w:t xml:space="preserve"> se </w:t>
      </w:r>
      <w:proofErr w:type="spellStart"/>
      <w:r w:rsidRPr="00ED2B61">
        <w:rPr>
          <w:rFonts w:eastAsia="Arial"/>
          <w:color w:val="000000"/>
        </w:rPr>
        <w:t>može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provesti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putem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Grada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Zagreba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  <w:spacing w:val="1"/>
        </w:rPr>
        <w:t>kao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tijela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središnje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nabave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dostavom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zahtjeva</w:t>
      </w:r>
      <w:proofErr w:type="spellEnd"/>
      <w:r w:rsidRPr="00ED2B61">
        <w:rPr>
          <w:rFonts w:eastAsia="Arial"/>
          <w:color w:val="000000"/>
        </w:rPr>
        <w:t xml:space="preserve"> za </w:t>
      </w:r>
      <w:proofErr w:type="spellStart"/>
      <w:r w:rsidRPr="00ED2B61">
        <w:rPr>
          <w:rFonts w:eastAsia="Arial"/>
          <w:color w:val="000000"/>
        </w:rPr>
        <w:t>provedbu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postupka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Gradskom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uredu</w:t>
      </w:r>
      <w:proofErr w:type="spellEnd"/>
      <w:r w:rsidRPr="00ED2B61">
        <w:rPr>
          <w:rFonts w:eastAsia="Arial"/>
          <w:color w:val="000000"/>
        </w:rPr>
        <w:t xml:space="preserve"> za </w:t>
      </w:r>
      <w:proofErr w:type="spellStart"/>
      <w:r w:rsidRPr="00ED2B61">
        <w:rPr>
          <w:rFonts w:eastAsia="Arial"/>
          <w:color w:val="000000"/>
        </w:rPr>
        <w:t>financije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javnu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nabavu</w:t>
      </w:r>
      <w:proofErr w:type="spellEnd"/>
      <w:r w:rsidRPr="00ED2B61">
        <w:rPr>
          <w:rFonts w:eastAsia="Arial"/>
          <w:color w:val="000000"/>
        </w:rPr>
        <w:t xml:space="preserve">. </w:t>
      </w:r>
      <w:r w:rsidRPr="00ED2B61">
        <w:rPr>
          <w:rFonts w:eastAsia="Arial"/>
          <w:b/>
          <w:bCs/>
          <w:color w:val="000000"/>
        </w:rPr>
        <w:t xml:space="preserve"> </w:t>
      </w:r>
    </w:p>
    <w:p w:rsidR="00150AE8" w:rsidRDefault="00150AE8" w:rsidP="002D2D79">
      <w:pPr>
        <w:spacing w:before="3" w:line="290" w:lineRule="atLeast"/>
        <w:ind w:right="-153"/>
        <w:jc w:val="both"/>
        <w:rPr>
          <w:rFonts w:eastAsia="Arial"/>
          <w:b/>
          <w:bCs/>
          <w:color w:val="000000"/>
        </w:rPr>
      </w:pPr>
    </w:p>
    <w:p w:rsidR="00150AE8" w:rsidRPr="00ED2B61" w:rsidRDefault="00150AE8" w:rsidP="00150AE8">
      <w:pPr>
        <w:spacing w:before="3" w:line="290" w:lineRule="atLeast"/>
        <w:ind w:right="-153"/>
        <w:jc w:val="center"/>
      </w:pPr>
      <w:proofErr w:type="spellStart"/>
      <w:r>
        <w:rPr>
          <w:rFonts w:eastAsia="Arial"/>
          <w:b/>
          <w:bCs/>
          <w:color w:val="000000"/>
        </w:rPr>
        <w:t>Članak</w:t>
      </w:r>
      <w:proofErr w:type="spellEnd"/>
      <w:r>
        <w:rPr>
          <w:rFonts w:eastAsia="Arial"/>
          <w:b/>
          <w:bCs/>
          <w:color w:val="000000"/>
        </w:rPr>
        <w:t xml:space="preserve"> 5.</w:t>
      </w:r>
    </w:p>
    <w:p w:rsidR="002518B0" w:rsidRPr="00ED2B61" w:rsidRDefault="002518B0" w:rsidP="002518B0">
      <w:pPr>
        <w:spacing w:line="197" w:lineRule="atLeast"/>
        <w:ind w:left="14" w:right="607"/>
        <w:jc w:val="both"/>
      </w:pPr>
      <w:r w:rsidRPr="00ED2B61">
        <w:rPr>
          <w:rFonts w:eastAsia="Arial"/>
          <w:color w:val="000000"/>
        </w:rPr>
        <w:t xml:space="preserve">Za </w:t>
      </w:r>
      <w:proofErr w:type="spellStart"/>
      <w:r w:rsidRPr="00ED2B61">
        <w:rPr>
          <w:rFonts w:eastAsia="Arial"/>
          <w:color w:val="000000"/>
        </w:rPr>
        <w:t>jednostavnu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nabavu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procijenjene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vrijednosti</w:t>
      </w:r>
      <w:proofErr w:type="spellEnd"/>
      <w:r w:rsidRPr="00ED2B61">
        <w:rPr>
          <w:rFonts w:eastAsia="Arial"/>
          <w:color w:val="000000"/>
        </w:rPr>
        <w:t xml:space="preserve"> od 20.000 </w:t>
      </w:r>
      <w:proofErr w:type="spellStart"/>
      <w:r w:rsidRPr="00ED2B61">
        <w:rPr>
          <w:rFonts w:eastAsia="Arial"/>
          <w:color w:val="000000"/>
        </w:rPr>
        <w:t>kuna</w:t>
      </w:r>
      <w:proofErr w:type="spellEnd"/>
      <w:r w:rsidRPr="00ED2B61">
        <w:rPr>
          <w:rFonts w:eastAsia="Arial"/>
          <w:color w:val="000000"/>
        </w:rPr>
        <w:t xml:space="preserve"> do 70.000 </w:t>
      </w:r>
      <w:proofErr w:type="spellStart"/>
      <w:r w:rsidRPr="00ED2B61">
        <w:rPr>
          <w:rFonts w:eastAsia="Arial"/>
          <w:color w:val="000000"/>
        </w:rPr>
        <w:t>kuna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potrebno</w:t>
      </w:r>
      <w:proofErr w:type="spellEnd"/>
      <w:r w:rsidRPr="00ED2B61">
        <w:rPr>
          <w:rFonts w:eastAsia="Arial"/>
          <w:color w:val="000000"/>
        </w:rPr>
        <w:t xml:space="preserve"> </w:t>
      </w:r>
      <w:r w:rsidRPr="00ED2B61">
        <w:rPr>
          <w:rFonts w:eastAsia="Arial"/>
          <w:color w:val="000000"/>
          <w:spacing w:val="1"/>
        </w:rPr>
        <w:t>je</w:t>
      </w:r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prikupiti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najmanje</w:t>
      </w:r>
      <w:proofErr w:type="spellEnd"/>
      <w:r w:rsidRPr="00ED2B61">
        <w:rPr>
          <w:rFonts w:eastAsia="Arial"/>
          <w:color w:val="000000"/>
        </w:rPr>
        <w:t xml:space="preserve"> tri </w:t>
      </w:r>
      <w:proofErr w:type="spellStart"/>
      <w:r w:rsidRPr="00ED2B61">
        <w:rPr>
          <w:rFonts w:eastAsia="Arial"/>
          <w:color w:val="000000"/>
        </w:rPr>
        <w:t>ponude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gospodarskih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subjekata</w:t>
      </w:r>
      <w:proofErr w:type="spellEnd"/>
      <w:r w:rsidRPr="00ED2B61">
        <w:rPr>
          <w:rFonts w:eastAsia="Arial"/>
          <w:color w:val="000000"/>
        </w:rPr>
        <w:t xml:space="preserve">.  </w:t>
      </w:r>
    </w:p>
    <w:p w:rsidR="002518B0" w:rsidRPr="00ED2B61" w:rsidRDefault="002518B0" w:rsidP="002518B0">
      <w:pPr>
        <w:spacing w:line="254" w:lineRule="atLeast"/>
        <w:ind w:left="14" w:right="363"/>
        <w:jc w:val="both"/>
      </w:pPr>
      <w:proofErr w:type="spellStart"/>
      <w:r w:rsidRPr="00ED2B61">
        <w:rPr>
          <w:rFonts w:eastAsia="Arial"/>
          <w:color w:val="000000"/>
        </w:rPr>
        <w:t>Naručitelj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između</w:t>
      </w:r>
      <w:proofErr w:type="spellEnd"/>
      <w:r w:rsidRPr="00ED2B61">
        <w:rPr>
          <w:rFonts w:eastAsia="Arial"/>
          <w:color w:val="000000"/>
        </w:rPr>
        <w:t xml:space="preserve"> tri </w:t>
      </w:r>
      <w:proofErr w:type="spellStart"/>
      <w:r w:rsidRPr="00ED2B61">
        <w:rPr>
          <w:rFonts w:eastAsia="Arial"/>
          <w:color w:val="000000"/>
        </w:rPr>
        <w:t>ponude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odabire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najpovoljniju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proofErr w:type="gramStart"/>
      <w:r w:rsidRPr="00ED2B61">
        <w:rPr>
          <w:rFonts w:eastAsia="Arial"/>
          <w:color w:val="000000"/>
        </w:rPr>
        <w:t>ponudu</w:t>
      </w:r>
      <w:proofErr w:type="spellEnd"/>
      <w:r w:rsidRPr="00ED2B61">
        <w:rPr>
          <w:rFonts w:eastAsia="Arial"/>
          <w:color w:val="000000"/>
        </w:rPr>
        <w:t xml:space="preserve">  </w:t>
      </w:r>
      <w:proofErr w:type="spellStart"/>
      <w:r w:rsidRPr="00ED2B61">
        <w:rPr>
          <w:rFonts w:eastAsia="Arial"/>
          <w:color w:val="000000"/>
        </w:rPr>
        <w:t>koja</w:t>
      </w:r>
      <w:proofErr w:type="spellEnd"/>
      <w:proofErr w:type="gram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predstavlja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najbolji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omjer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cijene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kvalitete</w:t>
      </w:r>
      <w:proofErr w:type="spellEnd"/>
      <w:r w:rsidRPr="00ED2B61">
        <w:rPr>
          <w:rFonts w:eastAsia="Arial"/>
          <w:color w:val="000000"/>
        </w:rPr>
        <w:t xml:space="preserve">.  </w:t>
      </w:r>
    </w:p>
    <w:p w:rsidR="002518B0" w:rsidRDefault="002518B0" w:rsidP="002518B0">
      <w:pPr>
        <w:spacing w:line="251" w:lineRule="atLeast"/>
        <w:ind w:left="14" w:right="194"/>
        <w:jc w:val="both"/>
        <w:rPr>
          <w:rFonts w:eastAsia="Arial"/>
          <w:color w:val="000000"/>
        </w:rPr>
      </w:pPr>
      <w:r w:rsidRPr="00ED2B61">
        <w:rPr>
          <w:rFonts w:eastAsia="Arial"/>
          <w:color w:val="000000"/>
        </w:rPr>
        <w:t xml:space="preserve">U </w:t>
      </w:r>
      <w:proofErr w:type="spellStart"/>
      <w:r w:rsidRPr="00ED2B61">
        <w:rPr>
          <w:rFonts w:eastAsia="Arial"/>
          <w:color w:val="000000"/>
        </w:rPr>
        <w:t>opravdanim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iznimni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okolnostima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kada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zbog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tehničkih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ili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umjetničkih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razloga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ili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razloga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povezanih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zaštitom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isključivih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proofErr w:type="gramStart"/>
      <w:r w:rsidRPr="00ED2B61">
        <w:rPr>
          <w:rFonts w:eastAsia="Arial"/>
          <w:color w:val="000000"/>
        </w:rPr>
        <w:t>prava</w:t>
      </w:r>
      <w:proofErr w:type="spellEnd"/>
      <w:r w:rsidRPr="00ED2B61">
        <w:rPr>
          <w:rFonts w:eastAsia="Arial"/>
          <w:color w:val="000000"/>
        </w:rPr>
        <w:t xml:space="preserve"> ,</w:t>
      </w:r>
      <w:proofErr w:type="gram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kada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izvođenje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radova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ili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poslova</w:t>
      </w:r>
      <w:proofErr w:type="spellEnd"/>
      <w:r w:rsidRPr="00ED2B61">
        <w:rPr>
          <w:rFonts w:eastAsia="Arial"/>
          <w:color w:val="000000"/>
        </w:rPr>
        <w:t xml:space="preserve">, </w:t>
      </w:r>
      <w:proofErr w:type="spellStart"/>
      <w:r w:rsidRPr="00ED2B61">
        <w:rPr>
          <w:rFonts w:eastAsia="Arial"/>
          <w:color w:val="000000"/>
        </w:rPr>
        <w:t>isporuke</w:t>
      </w:r>
      <w:proofErr w:type="spellEnd"/>
      <w:r w:rsidRPr="00ED2B61">
        <w:rPr>
          <w:rFonts w:eastAsia="Arial"/>
          <w:color w:val="000000"/>
        </w:rPr>
        <w:t xml:space="preserve"> robe </w:t>
      </w:r>
      <w:proofErr w:type="spellStart"/>
      <w:r w:rsidRPr="00ED2B61">
        <w:rPr>
          <w:rFonts w:eastAsia="Arial"/>
          <w:color w:val="000000"/>
        </w:rPr>
        <w:t>ili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pružanje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usluga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može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izvršiti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samo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određeni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gospodarski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subjekt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ili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kada</w:t>
      </w:r>
      <w:proofErr w:type="spellEnd"/>
      <w:r w:rsidRPr="00ED2B61">
        <w:rPr>
          <w:rFonts w:eastAsia="Arial"/>
          <w:color w:val="000000"/>
        </w:rPr>
        <w:t xml:space="preserve"> </w:t>
      </w:r>
      <w:r w:rsidRPr="00ED2B61">
        <w:rPr>
          <w:rFonts w:eastAsia="Arial"/>
          <w:color w:val="000000"/>
          <w:spacing w:val="1"/>
        </w:rPr>
        <w:t>je</w:t>
      </w:r>
      <w:r w:rsidRPr="00ED2B61">
        <w:rPr>
          <w:rFonts w:eastAsia="Arial"/>
          <w:color w:val="000000"/>
        </w:rPr>
        <w:t xml:space="preserve"> to </w:t>
      </w:r>
      <w:proofErr w:type="spellStart"/>
      <w:r w:rsidRPr="00ED2B61">
        <w:rPr>
          <w:rFonts w:eastAsia="Arial"/>
          <w:color w:val="000000"/>
        </w:rPr>
        <w:t>nužno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potrebno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zbog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žurnosti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izazvane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događajima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koji</w:t>
      </w:r>
      <w:proofErr w:type="spellEnd"/>
      <w:r w:rsidRPr="00ED2B61">
        <w:rPr>
          <w:rFonts w:eastAsia="Arial"/>
          <w:color w:val="000000"/>
        </w:rPr>
        <w:t xml:space="preserve"> se </w:t>
      </w:r>
      <w:proofErr w:type="spellStart"/>
      <w:r w:rsidRPr="00ED2B61">
        <w:rPr>
          <w:rFonts w:eastAsia="Arial"/>
          <w:color w:val="000000"/>
        </w:rPr>
        <w:t>nisu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mogli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predvidjeti</w:t>
      </w:r>
      <w:proofErr w:type="spellEnd"/>
      <w:r w:rsidRPr="00ED2B61">
        <w:rPr>
          <w:rFonts w:eastAsia="Arial"/>
          <w:color w:val="000000"/>
        </w:rPr>
        <w:t xml:space="preserve">, </w:t>
      </w:r>
      <w:proofErr w:type="spellStart"/>
      <w:r w:rsidRPr="00ED2B61">
        <w:rPr>
          <w:rFonts w:eastAsia="Arial"/>
          <w:color w:val="000000"/>
        </w:rPr>
        <w:t>naručitelj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može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prikupiti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manje</w:t>
      </w:r>
      <w:proofErr w:type="spellEnd"/>
      <w:r w:rsidRPr="00ED2B61">
        <w:rPr>
          <w:rFonts w:eastAsia="Arial"/>
          <w:color w:val="000000"/>
        </w:rPr>
        <w:t xml:space="preserve"> od tri </w:t>
      </w:r>
      <w:proofErr w:type="spellStart"/>
      <w:r w:rsidRPr="00ED2B61">
        <w:rPr>
          <w:rFonts w:eastAsia="Arial"/>
          <w:color w:val="000000"/>
        </w:rPr>
        <w:t>ponude</w:t>
      </w:r>
      <w:proofErr w:type="spellEnd"/>
      <w:r>
        <w:rPr>
          <w:rFonts w:eastAsia="Arial"/>
          <w:color w:val="000000"/>
        </w:rPr>
        <w:t>.</w:t>
      </w:r>
      <w:r w:rsidRPr="00ED2B61">
        <w:rPr>
          <w:rFonts w:eastAsia="Arial"/>
          <w:color w:val="000000"/>
        </w:rPr>
        <w:t xml:space="preserve"> </w:t>
      </w:r>
    </w:p>
    <w:p w:rsidR="00416E85" w:rsidRDefault="00416E85" w:rsidP="002518B0">
      <w:pPr>
        <w:spacing w:line="251" w:lineRule="atLeast"/>
        <w:ind w:left="14" w:right="194"/>
        <w:jc w:val="both"/>
        <w:rPr>
          <w:rFonts w:eastAsia="Arial"/>
          <w:color w:val="000000"/>
        </w:rPr>
      </w:pPr>
    </w:p>
    <w:p w:rsidR="00416E85" w:rsidRDefault="00416E85" w:rsidP="00416E85">
      <w:pPr>
        <w:spacing w:line="251" w:lineRule="atLeast"/>
        <w:ind w:left="14" w:right="194"/>
        <w:jc w:val="center"/>
        <w:rPr>
          <w:rFonts w:eastAsia="Arial"/>
          <w:b/>
          <w:bCs/>
          <w:color w:val="000000"/>
        </w:rPr>
      </w:pPr>
      <w:proofErr w:type="spellStart"/>
      <w:r w:rsidRPr="00416E85">
        <w:rPr>
          <w:rFonts w:eastAsia="Arial"/>
          <w:b/>
          <w:bCs/>
          <w:color w:val="000000"/>
        </w:rPr>
        <w:t>Članak</w:t>
      </w:r>
      <w:proofErr w:type="spellEnd"/>
      <w:r w:rsidRPr="00416E85">
        <w:rPr>
          <w:rFonts w:eastAsia="Arial"/>
          <w:b/>
          <w:bCs/>
          <w:color w:val="000000"/>
        </w:rPr>
        <w:t xml:space="preserve"> 6.</w:t>
      </w:r>
    </w:p>
    <w:p w:rsidR="00416E85" w:rsidRPr="00ED2B61" w:rsidRDefault="00416E85" w:rsidP="00416E85">
      <w:pPr>
        <w:spacing w:before="44" w:line="252" w:lineRule="atLeast"/>
        <w:ind w:left="14" w:right="-148"/>
        <w:jc w:val="both"/>
      </w:pPr>
      <w:r w:rsidRPr="00ED2B61">
        <w:rPr>
          <w:rFonts w:eastAsia="Arial"/>
          <w:color w:val="000000"/>
        </w:rPr>
        <w:t xml:space="preserve">Za </w:t>
      </w:r>
      <w:proofErr w:type="spellStart"/>
      <w:r w:rsidRPr="00ED2B61">
        <w:rPr>
          <w:rFonts w:eastAsia="Arial"/>
          <w:color w:val="000000"/>
        </w:rPr>
        <w:t>jednostavnu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nabavu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procijenjene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vrijednosti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veće</w:t>
      </w:r>
      <w:proofErr w:type="spellEnd"/>
      <w:r w:rsidRPr="00ED2B61">
        <w:rPr>
          <w:rFonts w:eastAsia="Arial"/>
          <w:color w:val="000000"/>
        </w:rPr>
        <w:t xml:space="preserve"> od 70.000 </w:t>
      </w:r>
      <w:proofErr w:type="spellStart"/>
      <w:r w:rsidRPr="00ED2B61">
        <w:rPr>
          <w:rFonts w:eastAsia="Arial"/>
          <w:color w:val="000000"/>
        </w:rPr>
        <w:t>kuna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manje</w:t>
      </w:r>
      <w:proofErr w:type="spellEnd"/>
      <w:r w:rsidRPr="00ED2B61">
        <w:rPr>
          <w:rFonts w:eastAsia="Arial"/>
          <w:color w:val="000000"/>
        </w:rPr>
        <w:t xml:space="preserve"> od 200.000 </w:t>
      </w:r>
      <w:proofErr w:type="spellStart"/>
      <w:r w:rsidRPr="00ED2B61">
        <w:rPr>
          <w:rFonts w:eastAsia="Arial"/>
          <w:color w:val="000000"/>
        </w:rPr>
        <w:t>kuna</w:t>
      </w:r>
      <w:proofErr w:type="spellEnd"/>
      <w:r w:rsidRPr="00ED2B61">
        <w:rPr>
          <w:rFonts w:eastAsia="Arial"/>
          <w:color w:val="000000"/>
        </w:rPr>
        <w:t xml:space="preserve"> (</w:t>
      </w:r>
      <w:proofErr w:type="spellStart"/>
      <w:r w:rsidRPr="00ED2B61">
        <w:rPr>
          <w:rFonts w:eastAsia="Arial"/>
          <w:color w:val="000000"/>
        </w:rPr>
        <w:t>nabava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roba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usluga</w:t>
      </w:r>
      <w:proofErr w:type="spellEnd"/>
      <w:r w:rsidRPr="00ED2B61">
        <w:rPr>
          <w:rFonts w:eastAsia="Arial"/>
          <w:color w:val="000000"/>
        </w:rPr>
        <w:t xml:space="preserve">), </w:t>
      </w:r>
      <w:proofErr w:type="spellStart"/>
      <w:r w:rsidRPr="00ED2B61">
        <w:rPr>
          <w:rFonts w:eastAsia="Arial"/>
          <w:color w:val="000000"/>
        </w:rPr>
        <w:t>odnosno</w:t>
      </w:r>
      <w:proofErr w:type="spellEnd"/>
      <w:r w:rsidRPr="00ED2B61">
        <w:rPr>
          <w:rFonts w:eastAsia="Arial"/>
          <w:color w:val="000000"/>
        </w:rPr>
        <w:t xml:space="preserve"> 500.00 </w:t>
      </w:r>
      <w:proofErr w:type="spellStart"/>
      <w:r w:rsidRPr="00ED2B61">
        <w:rPr>
          <w:rFonts w:eastAsia="Arial"/>
          <w:color w:val="000000"/>
        </w:rPr>
        <w:t>kuna</w:t>
      </w:r>
      <w:proofErr w:type="spellEnd"/>
      <w:r w:rsidRPr="00ED2B61">
        <w:rPr>
          <w:rFonts w:eastAsia="Arial"/>
          <w:color w:val="000000"/>
        </w:rPr>
        <w:t xml:space="preserve"> (</w:t>
      </w:r>
      <w:proofErr w:type="spellStart"/>
      <w:r w:rsidRPr="00ED2B61">
        <w:rPr>
          <w:rFonts w:eastAsia="Arial"/>
          <w:color w:val="000000"/>
        </w:rPr>
        <w:t>nabava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radova</w:t>
      </w:r>
      <w:proofErr w:type="spellEnd"/>
      <w:r w:rsidRPr="00ED2B61">
        <w:rPr>
          <w:rFonts w:eastAsia="Arial"/>
          <w:color w:val="000000"/>
        </w:rPr>
        <w:t xml:space="preserve">), </w:t>
      </w:r>
      <w:proofErr w:type="spellStart"/>
      <w:r w:rsidRPr="00ED2B61">
        <w:rPr>
          <w:rFonts w:eastAsia="Arial"/>
          <w:color w:val="000000"/>
        </w:rPr>
        <w:t>naručitelj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objavljuje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poziv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dostavu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ponuda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svojoj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službenoj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internetskoj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stranici</w:t>
      </w:r>
      <w:proofErr w:type="spellEnd"/>
      <w:r w:rsidRPr="00ED2B61">
        <w:rPr>
          <w:rFonts w:eastAsia="Arial"/>
          <w:color w:val="000000"/>
        </w:rPr>
        <w:t>.</w:t>
      </w:r>
      <w:r w:rsidRPr="00ED2B61">
        <w:rPr>
          <w:rFonts w:eastAsia="Arial"/>
          <w:color w:val="000000"/>
          <w:spacing w:val="1"/>
        </w:rPr>
        <w:t xml:space="preserve"> </w:t>
      </w:r>
      <w:proofErr w:type="spellStart"/>
      <w:r w:rsidRPr="00ED2B61">
        <w:rPr>
          <w:rFonts w:eastAsia="Arial"/>
          <w:color w:val="000000"/>
        </w:rPr>
        <w:t>Naručitelj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između</w:t>
      </w:r>
      <w:proofErr w:type="spellEnd"/>
      <w:r w:rsidRPr="00ED2B61">
        <w:rPr>
          <w:rFonts w:eastAsia="Arial"/>
          <w:color w:val="000000"/>
        </w:rPr>
        <w:t xml:space="preserve"> </w:t>
      </w:r>
      <w:r w:rsidRPr="00ED2B61">
        <w:rPr>
          <w:rFonts w:eastAsia="Arial"/>
          <w:color w:val="000000"/>
          <w:spacing w:val="1"/>
        </w:rPr>
        <w:t>tri</w:t>
      </w:r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ponude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odabire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najpovoljniju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proofErr w:type="gramStart"/>
      <w:r w:rsidRPr="00ED2B61">
        <w:rPr>
          <w:rFonts w:eastAsia="Arial"/>
          <w:color w:val="000000"/>
        </w:rPr>
        <w:t>ponudu</w:t>
      </w:r>
      <w:proofErr w:type="spellEnd"/>
      <w:r w:rsidRPr="00ED2B61">
        <w:rPr>
          <w:rFonts w:eastAsia="Arial"/>
          <w:color w:val="000000"/>
        </w:rPr>
        <w:t xml:space="preserve">  </w:t>
      </w:r>
      <w:proofErr w:type="spellStart"/>
      <w:r w:rsidRPr="00ED2B61">
        <w:rPr>
          <w:rFonts w:eastAsia="Arial"/>
          <w:color w:val="000000"/>
        </w:rPr>
        <w:t>koja</w:t>
      </w:r>
      <w:proofErr w:type="spellEnd"/>
      <w:proofErr w:type="gram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predstavlja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najbolji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omjer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cijene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kvalitete</w:t>
      </w:r>
      <w:proofErr w:type="spellEnd"/>
      <w:r w:rsidRPr="00ED2B61">
        <w:rPr>
          <w:rFonts w:eastAsia="Arial"/>
          <w:color w:val="000000"/>
        </w:rPr>
        <w:t xml:space="preserve">.  </w:t>
      </w:r>
    </w:p>
    <w:p w:rsidR="00416E85" w:rsidRDefault="00416E85" w:rsidP="00416E85">
      <w:pPr>
        <w:spacing w:before="2" w:line="252" w:lineRule="atLeast"/>
        <w:ind w:left="14" w:right="45"/>
        <w:jc w:val="both"/>
        <w:rPr>
          <w:rFonts w:eastAsia="Arial"/>
          <w:color w:val="000000"/>
        </w:rPr>
      </w:pPr>
      <w:r w:rsidRPr="00ED2B61">
        <w:rPr>
          <w:rFonts w:eastAsia="Arial"/>
          <w:color w:val="000000"/>
        </w:rPr>
        <w:t xml:space="preserve">U </w:t>
      </w:r>
      <w:proofErr w:type="spellStart"/>
      <w:r w:rsidRPr="00ED2B61">
        <w:rPr>
          <w:rFonts w:eastAsia="Arial"/>
          <w:color w:val="000000"/>
        </w:rPr>
        <w:t>opravdanim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iznimni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okolnostima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kada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zbog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tehničkih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ili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umjetničkih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razloga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ili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razloga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povezanih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zaštitom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isključivih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prava</w:t>
      </w:r>
      <w:proofErr w:type="spellEnd"/>
      <w:r w:rsidRPr="00ED2B61">
        <w:rPr>
          <w:rFonts w:eastAsia="Arial"/>
          <w:color w:val="000000"/>
        </w:rPr>
        <w:t xml:space="preserve"> , </w:t>
      </w:r>
      <w:proofErr w:type="spellStart"/>
      <w:r w:rsidRPr="00ED2B61">
        <w:rPr>
          <w:rFonts w:eastAsia="Arial"/>
          <w:color w:val="000000"/>
        </w:rPr>
        <w:t>kada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izvođenje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radova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ili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poslova</w:t>
      </w:r>
      <w:proofErr w:type="spellEnd"/>
      <w:r w:rsidRPr="00ED2B61">
        <w:rPr>
          <w:rFonts w:eastAsia="Arial"/>
          <w:color w:val="000000"/>
        </w:rPr>
        <w:t xml:space="preserve">, </w:t>
      </w:r>
      <w:proofErr w:type="spellStart"/>
      <w:r w:rsidRPr="00ED2B61">
        <w:rPr>
          <w:rFonts w:eastAsia="Arial"/>
          <w:color w:val="000000"/>
        </w:rPr>
        <w:t>isporuke</w:t>
      </w:r>
      <w:proofErr w:type="spellEnd"/>
      <w:r w:rsidRPr="00ED2B61">
        <w:rPr>
          <w:rFonts w:eastAsia="Arial"/>
          <w:color w:val="000000"/>
        </w:rPr>
        <w:t xml:space="preserve"> robe </w:t>
      </w:r>
      <w:proofErr w:type="spellStart"/>
      <w:r w:rsidRPr="00ED2B61">
        <w:rPr>
          <w:rFonts w:eastAsia="Arial"/>
          <w:color w:val="000000"/>
        </w:rPr>
        <w:t>ili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pružanje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usluga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može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izvršiti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samo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određeni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gospodarski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subjekt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ili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kada</w:t>
      </w:r>
      <w:proofErr w:type="spellEnd"/>
      <w:r w:rsidRPr="00ED2B61">
        <w:rPr>
          <w:rFonts w:eastAsia="Arial"/>
          <w:color w:val="000000"/>
        </w:rPr>
        <w:t xml:space="preserve"> </w:t>
      </w:r>
      <w:r w:rsidRPr="00ED2B61">
        <w:rPr>
          <w:rFonts w:eastAsia="Arial"/>
          <w:color w:val="000000"/>
          <w:spacing w:val="1"/>
        </w:rPr>
        <w:t>je</w:t>
      </w:r>
      <w:r w:rsidRPr="00ED2B61">
        <w:rPr>
          <w:rFonts w:eastAsia="Arial"/>
          <w:color w:val="000000"/>
        </w:rPr>
        <w:t xml:space="preserve"> </w:t>
      </w:r>
      <w:r w:rsidRPr="00ED2B61">
        <w:rPr>
          <w:rFonts w:eastAsia="Arial"/>
          <w:color w:val="000000"/>
          <w:spacing w:val="1"/>
        </w:rPr>
        <w:t>to</w:t>
      </w:r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nužno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potrebno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zbog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žurnosti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izazvane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događajima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koji</w:t>
      </w:r>
      <w:proofErr w:type="spellEnd"/>
      <w:r w:rsidRPr="00ED2B61">
        <w:rPr>
          <w:rFonts w:eastAsia="Arial"/>
          <w:color w:val="000000"/>
        </w:rPr>
        <w:t xml:space="preserve"> se </w:t>
      </w:r>
      <w:proofErr w:type="spellStart"/>
      <w:r w:rsidRPr="00ED2B61">
        <w:rPr>
          <w:rFonts w:eastAsia="Arial"/>
          <w:color w:val="000000"/>
        </w:rPr>
        <w:t>nisu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mogli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predvidjeti</w:t>
      </w:r>
      <w:proofErr w:type="spellEnd"/>
      <w:r w:rsidRPr="00ED2B61">
        <w:rPr>
          <w:rFonts w:eastAsia="Arial"/>
          <w:color w:val="000000"/>
        </w:rPr>
        <w:t xml:space="preserve">, </w:t>
      </w:r>
      <w:proofErr w:type="spellStart"/>
      <w:r w:rsidRPr="00ED2B61">
        <w:rPr>
          <w:rFonts w:eastAsia="Arial"/>
          <w:color w:val="000000"/>
        </w:rPr>
        <w:t>nabava</w:t>
      </w:r>
      <w:proofErr w:type="spellEnd"/>
      <w:r w:rsidRPr="00ED2B61">
        <w:rPr>
          <w:rFonts w:eastAsia="Arial"/>
          <w:color w:val="000000"/>
        </w:rPr>
        <w:t xml:space="preserve"> se </w:t>
      </w:r>
      <w:proofErr w:type="spellStart"/>
      <w:r w:rsidRPr="00ED2B61">
        <w:rPr>
          <w:rFonts w:eastAsia="Arial"/>
          <w:color w:val="000000"/>
        </w:rPr>
        <w:t>može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provesti</w:t>
      </w:r>
      <w:proofErr w:type="spellEnd"/>
      <w:r w:rsidRPr="00ED2B61">
        <w:rPr>
          <w:rFonts w:eastAsia="Arial"/>
          <w:color w:val="000000"/>
        </w:rPr>
        <w:t xml:space="preserve"> bez </w:t>
      </w:r>
      <w:proofErr w:type="spellStart"/>
      <w:r w:rsidRPr="00ED2B61">
        <w:rPr>
          <w:rFonts w:eastAsia="Arial"/>
          <w:color w:val="000000"/>
        </w:rPr>
        <w:t>objave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poziva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dostavu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ponuda</w:t>
      </w:r>
      <w:proofErr w:type="spellEnd"/>
      <w:r w:rsidRPr="00ED2B61">
        <w:rPr>
          <w:rFonts w:eastAsia="Arial"/>
          <w:color w:val="000000"/>
        </w:rPr>
        <w:t xml:space="preserve">, </w:t>
      </w:r>
      <w:proofErr w:type="spellStart"/>
      <w:r w:rsidRPr="00ED2B61">
        <w:rPr>
          <w:rFonts w:eastAsia="Arial"/>
          <w:color w:val="000000"/>
        </w:rPr>
        <w:t>odnosno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prikupljanjem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ponuda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gospodarskih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subjekata</w:t>
      </w:r>
      <w:proofErr w:type="spellEnd"/>
      <w:r w:rsidRPr="00ED2B61">
        <w:rPr>
          <w:rFonts w:eastAsia="Arial"/>
          <w:color w:val="000000"/>
        </w:rPr>
        <w:t xml:space="preserve">, </w:t>
      </w:r>
      <w:proofErr w:type="spellStart"/>
      <w:r w:rsidRPr="00ED2B61">
        <w:rPr>
          <w:rFonts w:eastAsia="Arial"/>
          <w:color w:val="000000"/>
        </w:rPr>
        <w:t>uz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prethodnu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pisanu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suglasnost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Školskog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odbora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ravnatelja</w:t>
      </w:r>
      <w:proofErr w:type="spellEnd"/>
      <w:r w:rsidRPr="00ED2B61">
        <w:rPr>
          <w:rFonts w:eastAsia="Arial"/>
          <w:color w:val="000000"/>
        </w:rPr>
        <w:t xml:space="preserve">. </w:t>
      </w:r>
    </w:p>
    <w:p w:rsidR="005900FA" w:rsidRPr="005900FA" w:rsidRDefault="005900FA" w:rsidP="005900FA">
      <w:pPr>
        <w:spacing w:before="2" w:line="252" w:lineRule="atLeast"/>
        <w:ind w:left="14" w:right="45"/>
        <w:jc w:val="center"/>
        <w:rPr>
          <w:rFonts w:eastAsia="Arial"/>
          <w:b/>
          <w:bCs/>
          <w:color w:val="000000"/>
        </w:rPr>
      </w:pPr>
    </w:p>
    <w:p w:rsidR="005900FA" w:rsidRDefault="005900FA" w:rsidP="005900FA">
      <w:pPr>
        <w:spacing w:before="2" w:line="252" w:lineRule="atLeast"/>
        <w:ind w:left="14" w:right="45"/>
        <w:jc w:val="center"/>
        <w:rPr>
          <w:rFonts w:eastAsia="Arial"/>
          <w:b/>
          <w:bCs/>
          <w:color w:val="000000"/>
        </w:rPr>
      </w:pPr>
      <w:proofErr w:type="spellStart"/>
      <w:r w:rsidRPr="005900FA">
        <w:rPr>
          <w:rFonts w:eastAsia="Arial"/>
          <w:b/>
          <w:bCs/>
          <w:color w:val="000000"/>
        </w:rPr>
        <w:t>Članak</w:t>
      </w:r>
      <w:proofErr w:type="spellEnd"/>
      <w:r w:rsidRPr="005900FA">
        <w:rPr>
          <w:rFonts w:eastAsia="Arial"/>
          <w:b/>
          <w:bCs/>
          <w:color w:val="000000"/>
        </w:rPr>
        <w:t xml:space="preserve"> 7.</w:t>
      </w:r>
    </w:p>
    <w:p w:rsidR="005900FA" w:rsidRPr="00ED2B61" w:rsidRDefault="005900FA" w:rsidP="005900FA">
      <w:pPr>
        <w:spacing w:before="3" w:line="290" w:lineRule="atLeast"/>
        <w:ind w:left="14" w:right="8"/>
        <w:jc w:val="both"/>
      </w:pPr>
      <w:proofErr w:type="spellStart"/>
      <w:r w:rsidRPr="00ED2B61">
        <w:rPr>
          <w:rFonts w:eastAsia="Arial"/>
          <w:color w:val="000000"/>
        </w:rPr>
        <w:t>Prilikom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određivanja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rokova</w:t>
      </w:r>
      <w:proofErr w:type="spellEnd"/>
      <w:r w:rsidRPr="00ED2B61">
        <w:rPr>
          <w:rFonts w:eastAsia="Arial"/>
          <w:color w:val="000000"/>
        </w:rPr>
        <w:t xml:space="preserve"> za </w:t>
      </w:r>
      <w:proofErr w:type="spellStart"/>
      <w:r w:rsidRPr="00ED2B61">
        <w:rPr>
          <w:rFonts w:eastAsia="Arial"/>
          <w:color w:val="000000"/>
        </w:rPr>
        <w:t>dostavu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ponuda</w:t>
      </w:r>
      <w:proofErr w:type="spellEnd"/>
      <w:r w:rsidRPr="00ED2B61">
        <w:rPr>
          <w:rFonts w:eastAsia="Arial"/>
          <w:color w:val="000000"/>
        </w:rPr>
        <w:t xml:space="preserve">, </w:t>
      </w:r>
      <w:proofErr w:type="spellStart"/>
      <w:r w:rsidRPr="00ED2B61">
        <w:rPr>
          <w:rFonts w:eastAsia="Arial"/>
          <w:color w:val="000000"/>
        </w:rPr>
        <w:t>iz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članka</w:t>
      </w:r>
      <w:proofErr w:type="spellEnd"/>
      <w:r w:rsidRPr="00ED2B61">
        <w:rPr>
          <w:rFonts w:eastAsia="Arial"/>
          <w:color w:val="000000"/>
        </w:rPr>
        <w:t xml:space="preserve"> 6. </w:t>
      </w:r>
      <w:proofErr w:type="spellStart"/>
      <w:r w:rsidRPr="00ED2B61">
        <w:rPr>
          <w:rFonts w:eastAsia="Arial"/>
          <w:color w:val="000000"/>
        </w:rPr>
        <w:t>ovog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Pravilnika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naručitelj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će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uzeti</w:t>
      </w:r>
      <w:proofErr w:type="spellEnd"/>
      <w:r w:rsidRPr="00ED2B61">
        <w:rPr>
          <w:rFonts w:eastAsia="Arial"/>
          <w:color w:val="000000"/>
        </w:rPr>
        <w:t xml:space="preserve"> u </w:t>
      </w:r>
      <w:proofErr w:type="spellStart"/>
      <w:r w:rsidRPr="00ED2B61">
        <w:rPr>
          <w:rFonts w:eastAsia="Arial"/>
          <w:color w:val="000000"/>
        </w:rPr>
        <w:t>obzir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složenosti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predmeta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nabave</w:t>
      </w:r>
      <w:proofErr w:type="spellEnd"/>
      <w:r w:rsidRPr="00ED2B61">
        <w:rPr>
          <w:rFonts w:eastAsia="Arial"/>
          <w:color w:val="000000"/>
        </w:rPr>
        <w:t xml:space="preserve">, </w:t>
      </w:r>
      <w:proofErr w:type="spellStart"/>
      <w:r w:rsidRPr="00ED2B61">
        <w:rPr>
          <w:rFonts w:eastAsia="Arial"/>
          <w:color w:val="000000"/>
        </w:rPr>
        <w:t>poštujući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minimalne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rokove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propisane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ovim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pravilnikom</w:t>
      </w:r>
      <w:proofErr w:type="spellEnd"/>
      <w:r w:rsidRPr="00ED2B61">
        <w:rPr>
          <w:rFonts w:eastAsia="Arial"/>
          <w:color w:val="000000"/>
        </w:rPr>
        <w:t xml:space="preserve">. </w:t>
      </w:r>
    </w:p>
    <w:p w:rsidR="005900FA" w:rsidRPr="00ED2B61" w:rsidRDefault="005900FA" w:rsidP="005900FA">
      <w:pPr>
        <w:spacing w:line="290" w:lineRule="atLeast"/>
        <w:ind w:left="14" w:right="-4"/>
        <w:jc w:val="both"/>
      </w:pPr>
      <w:proofErr w:type="spellStart"/>
      <w:r w:rsidRPr="00ED2B61">
        <w:rPr>
          <w:rFonts w:eastAsia="Arial"/>
          <w:color w:val="000000"/>
        </w:rPr>
        <w:t>Rokovi</w:t>
      </w:r>
      <w:proofErr w:type="spellEnd"/>
      <w:r w:rsidRPr="00ED2B61">
        <w:rPr>
          <w:rFonts w:eastAsia="Arial"/>
          <w:color w:val="000000"/>
        </w:rPr>
        <w:t xml:space="preserve"> za </w:t>
      </w:r>
      <w:proofErr w:type="spellStart"/>
      <w:r w:rsidRPr="00ED2B61">
        <w:rPr>
          <w:rFonts w:eastAsia="Arial"/>
          <w:color w:val="000000"/>
        </w:rPr>
        <w:t>dostavu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ponuda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određuju</w:t>
      </w:r>
      <w:proofErr w:type="spellEnd"/>
      <w:r w:rsidRPr="00ED2B61">
        <w:rPr>
          <w:rFonts w:eastAsia="Arial"/>
          <w:color w:val="000000"/>
        </w:rPr>
        <w:t xml:space="preserve"> se </w:t>
      </w:r>
      <w:proofErr w:type="spellStart"/>
      <w:r w:rsidRPr="00ED2B61">
        <w:rPr>
          <w:rFonts w:eastAsia="Arial"/>
          <w:color w:val="000000"/>
        </w:rPr>
        <w:t>na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način</w:t>
      </w:r>
      <w:proofErr w:type="spellEnd"/>
      <w:r w:rsidRPr="00ED2B61">
        <w:rPr>
          <w:rFonts w:eastAsia="Arial"/>
          <w:color w:val="000000"/>
        </w:rPr>
        <w:t xml:space="preserve"> da se </w:t>
      </w:r>
      <w:proofErr w:type="spellStart"/>
      <w:r w:rsidRPr="00ED2B61">
        <w:rPr>
          <w:rFonts w:eastAsia="Arial"/>
          <w:color w:val="000000"/>
        </w:rPr>
        <w:t>utvrdi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točan</w:t>
      </w:r>
      <w:proofErr w:type="spellEnd"/>
      <w:r w:rsidRPr="00ED2B61">
        <w:rPr>
          <w:rFonts w:eastAsia="Arial"/>
          <w:color w:val="000000"/>
        </w:rPr>
        <w:t xml:space="preserve"> datum </w:t>
      </w:r>
      <w:proofErr w:type="spellStart"/>
      <w:r w:rsidRPr="00ED2B61">
        <w:rPr>
          <w:rFonts w:eastAsia="Arial"/>
          <w:color w:val="000000"/>
        </w:rPr>
        <w:t>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vrijeme</w:t>
      </w:r>
      <w:proofErr w:type="spellEnd"/>
      <w:r w:rsidRPr="00ED2B61">
        <w:rPr>
          <w:rFonts w:eastAsia="Arial"/>
          <w:color w:val="000000"/>
        </w:rPr>
        <w:t xml:space="preserve"> do </w:t>
      </w:r>
      <w:proofErr w:type="spellStart"/>
      <w:r w:rsidRPr="00ED2B61">
        <w:rPr>
          <w:rFonts w:eastAsia="Arial"/>
          <w:color w:val="000000"/>
        </w:rPr>
        <w:t>kojega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gospodarski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subjekti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mogu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dostaviti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svoju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ponudu</w:t>
      </w:r>
      <w:proofErr w:type="spellEnd"/>
      <w:r w:rsidRPr="00ED2B61">
        <w:rPr>
          <w:rFonts w:eastAsia="Arial"/>
          <w:color w:val="000000"/>
        </w:rPr>
        <w:t xml:space="preserve">. </w:t>
      </w:r>
    </w:p>
    <w:p w:rsidR="005900FA" w:rsidRPr="00ED2B61" w:rsidRDefault="005900FA" w:rsidP="005900FA">
      <w:pPr>
        <w:spacing w:line="290" w:lineRule="atLeast"/>
        <w:ind w:left="14" w:right="165"/>
        <w:jc w:val="both"/>
      </w:pPr>
      <w:proofErr w:type="spellStart"/>
      <w:r w:rsidRPr="00ED2B61">
        <w:rPr>
          <w:rFonts w:eastAsia="Arial"/>
          <w:color w:val="000000"/>
        </w:rPr>
        <w:t>Rok</w:t>
      </w:r>
      <w:proofErr w:type="spellEnd"/>
      <w:r w:rsidRPr="00ED2B61">
        <w:rPr>
          <w:rFonts w:eastAsia="Arial"/>
          <w:color w:val="000000"/>
        </w:rPr>
        <w:t xml:space="preserve"> za </w:t>
      </w:r>
      <w:proofErr w:type="spellStart"/>
      <w:r w:rsidRPr="00ED2B61">
        <w:rPr>
          <w:rFonts w:eastAsia="Arial"/>
          <w:color w:val="000000"/>
        </w:rPr>
        <w:t>dostavu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ponuda</w:t>
      </w:r>
      <w:proofErr w:type="spellEnd"/>
      <w:r w:rsidRPr="00ED2B61">
        <w:rPr>
          <w:rFonts w:eastAsia="Arial"/>
          <w:color w:val="000000"/>
        </w:rPr>
        <w:t xml:space="preserve"> za </w:t>
      </w:r>
      <w:proofErr w:type="spellStart"/>
      <w:r w:rsidRPr="00ED2B61">
        <w:rPr>
          <w:rFonts w:eastAsia="Arial"/>
          <w:color w:val="000000"/>
        </w:rPr>
        <w:t>nabavu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roba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usluga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radova</w:t>
      </w:r>
      <w:proofErr w:type="spellEnd"/>
      <w:r w:rsidRPr="00ED2B61">
        <w:rPr>
          <w:rFonts w:eastAsia="Arial"/>
          <w:color w:val="000000"/>
        </w:rPr>
        <w:t xml:space="preserve"> od 70.000 </w:t>
      </w:r>
      <w:proofErr w:type="spellStart"/>
      <w:r w:rsidRPr="00ED2B61">
        <w:rPr>
          <w:rFonts w:eastAsia="Arial"/>
          <w:color w:val="000000"/>
        </w:rPr>
        <w:t>kuna</w:t>
      </w:r>
      <w:proofErr w:type="spellEnd"/>
      <w:r w:rsidRPr="00ED2B61">
        <w:rPr>
          <w:rFonts w:eastAsia="Arial"/>
          <w:color w:val="000000"/>
        </w:rPr>
        <w:t xml:space="preserve"> do 200.000 </w:t>
      </w:r>
      <w:proofErr w:type="spellStart"/>
      <w:r w:rsidRPr="00ED2B61">
        <w:rPr>
          <w:rFonts w:eastAsia="Arial"/>
          <w:color w:val="000000"/>
        </w:rPr>
        <w:t>kuna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iznosi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najmanje</w:t>
      </w:r>
      <w:proofErr w:type="spellEnd"/>
      <w:r w:rsidRPr="00ED2B61">
        <w:rPr>
          <w:rFonts w:eastAsia="Arial"/>
          <w:color w:val="000000"/>
        </w:rPr>
        <w:t xml:space="preserve"> 8 dana. </w:t>
      </w:r>
    </w:p>
    <w:p w:rsidR="005900FA" w:rsidRDefault="005900FA" w:rsidP="005900FA">
      <w:pPr>
        <w:spacing w:before="3" w:line="290" w:lineRule="atLeast"/>
        <w:ind w:left="14" w:right="203"/>
        <w:jc w:val="both"/>
        <w:rPr>
          <w:rFonts w:eastAsia="Arial"/>
          <w:color w:val="000000"/>
        </w:rPr>
      </w:pPr>
      <w:proofErr w:type="spellStart"/>
      <w:r w:rsidRPr="00ED2B61">
        <w:rPr>
          <w:rFonts w:eastAsia="Arial"/>
          <w:color w:val="000000"/>
        </w:rPr>
        <w:t>Rok</w:t>
      </w:r>
      <w:proofErr w:type="spellEnd"/>
      <w:r w:rsidRPr="00ED2B61">
        <w:rPr>
          <w:rFonts w:eastAsia="Arial"/>
          <w:color w:val="000000"/>
        </w:rPr>
        <w:t xml:space="preserve"> za </w:t>
      </w:r>
      <w:proofErr w:type="spellStart"/>
      <w:r w:rsidRPr="00ED2B61">
        <w:rPr>
          <w:rFonts w:eastAsia="Arial"/>
          <w:color w:val="000000"/>
        </w:rPr>
        <w:t>dostavu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ponuda</w:t>
      </w:r>
      <w:proofErr w:type="spellEnd"/>
      <w:r w:rsidRPr="00ED2B61">
        <w:rPr>
          <w:rFonts w:eastAsia="Arial"/>
          <w:color w:val="000000"/>
        </w:rPr>
        <w:t xml:space="preserve"> za </w:t>
      </w:r>
      <w:proofErr w:type="spellStart"/>
      <w:r w:rsidRPr="00ED2B61">
        <w:rPr>
          <w:rFonts w:eastAsia="Arial"/>
          <w:color w:val="000000"/>
        </w:rPr>
        <w:t>nabavu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radova</w:t>
      </w:r>
      <w:proofErr w:type="spellEnd"/>
      <w:r w:rsidRPr="00ED2B61">
        <w:rPr>
          <w:rFonts w:eastAsia="Arial"/>
          <w:color w:val="000000"/>
        </w:rPr>
        <w:t xml:space="preserve"> od 200.000 </w:t>
      </w:r>
      <w:proofErr w:type="spellStart"/>
      <w:r w:rsidRPr="00ED2B61">
        <w:rPr>
          <w:rFonts w:eastAsia="Arial"/>
          <w:color w:val="000000"/>
        </w:rPr>
        <w:t>kuna</w:t>
      </w:r>
      <w:proofErr w:type="spellEnd"/>
      <w:r w:rsidRPr="00ED2B61">
        <w:rPr>
          <w:rFonts w:eastAsia="Arial"/>
          <w:color w:val="000000"/>
        </w:rPr>
        <w:t xml:space="preserve"> do 500.000 </w:t>
      </w:r>
      <w:proofErr w:type="spellStart"/>
      <w:r w:rsidRPr="00ED2B61">
        <w:rPr>
          <w:rFonts w:eastAsia="Arial"/>
          <w:color w:val="000000"/>
        </w:rPr>
        <w:t>kuna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iznosi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najmanje</w:t>
      </w:r>
      <w:proofErr w:type="spellEnd"/>
      <w:r w:rsidRPr="00ED2B61">
        <w:rPr>
          <w:rFonts w:eastAsia="Arial"/>
          <w:color w:val="000000"/>
        </w:rPr>
        <w:t xml:space="preserve"> 8 dana. </w:t>
      </w:r>
    </w:p>
    <w:p w:rsidR="006C4DB9" w:rsidRDefault="006C4DB9" w:rsidP="005900FA">
      <w:pPr>
        <w:spacing w:before="3" w:line="290" w:lineRule="atLeast"/>
        <w:ind w:left="14" w:right="203"/>
        <w:jc w:val="both"/>
        <w:rPr>
          <w:rFonts w:eastAsia="Arial"/>
          <w:color w:val="000000"/>
        </w:rPr>
      </w:pPr>
    </w:p>
    <w:p w:rsidR="006C4DB9" w:rsidRPr="006C4DB9" w:rsidRDefault="006C4DB9" w:rsidP="006C4DB9">
      <w:pPr>
        <w:spacing w:before="3" w:line="290" w:lineRule="atLeast"/>
        <w:ind w:left="14" w:right="203"/>
        <w:jc w:val="center"/>
        <w:rPr>
          <w:b/>
          <w:bCs/>
        </w:rPr>
      </w:pPr>
      <w:proofErr w:type="spellStart"/>
      <w:r w:rsidRPr="006C4DB9">
        <w:rPr>
          <w:rFonts w:eastAsia="Arial"/>
          <w:b/>
          <w:bCs/>
          <w:color w:val="000000"/>
        </w:rPr>
        <w:t>Članak</w:t>
      </w:r>
      <w:proofErr w:type="spellEnd"/>
      <w:r w:rsidRPr="006C4DB9">
        <w:rPr>
          <w:rFonts w:eastAsia="Arial"/>
          <w:b/>
          <w:bCs/>
          <w:color w:val="000000"/>
        </w:rPr>
        <w:t xml:space="preserve"> 8.</w:t>
      </w:r>
    </w:p>
    <w:p w:rsidR="008E76D0" w:rsidRPr="00ED2B61" w:rsidRDefault="008E76D0" w:rsidP="008E76D0">
      <w:pPr>
        <w:spacing w:before="1" w:line="292" w:lineRule="atLeast"/>
        <w:ind w:right="-200"/>
        <w:jc w:val="both"/>
      </w:pPr>
      <w:r w:rsidRPr="00ED2B61">
        <w:rPr>
          <w:rFonts w:eastAsia="Arial"/>
          <w:color w:val="000000"/>
        </w:rPr>
        <w:t xml:space="preserve">Za </w:t>
      </w:r>
      <w:proofErr w:type="spellStart"/>
      <w:r w:rsidRPr="00ED2B61">
        <w:rPr>
          <w:rFonts w:eastAsia="Arial"/>
          <w:color w:val="000000"/>
        </w:rPr>
        <w:t>jednostavnu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nabavu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procijenjene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vrijednosti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veće</w:t>
      </w:r>
      <w:proofErr w:type="spellEnd"/>
      <w:r w:rsidRPr="00ED2B61">
        <w:rPr>
          <w:rFonts w:eastAsia="Arial"/>
          <w:color w:val="000000"/>
        </w:rPr>
        <w:t xml:space="preserve"> od 70.000 </w:t>
      </w:r>
      <w:proofErr w:type="spellStart"/>
      <w:r w:rsidRPr="00ED2B61">
        <w:rPr>
          <w:rFonts w:eastAsia="Arial"/>
          <w:color w:val="000000"/>
        </w:rPr>
        <w:t>kuna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manje</w:t>
      </w:r>
      <w:proofErr w:type="spellEnd"/>
      <w:r w:rsidRPr="00ED2B61">
        <w:rPr>
          <w:rFonts w:eastAsia="Arial"/>
          <w:color w:val="000000"/>
        </w:rPr>
        <w:t xml:space="preserve"> od 200.000 </w:t>
      </w:r>
      <w:proofErr w:type="spellStart"/>
      <w:r w:rsidRPr="00ED2B61">
        <w:rPr>
          <w:rFonts w:eastAsia="Arial"/>
          <w:color w:val="000000"/>
        </w:rPr>
        <w:t>kuna</w:t>
      </w:r>
      <w:proofErr w:type="spellEnd"/>
      <w:r w:rsidRPr="00ED2B61">
        <w:rPr>
          <w:rFonts w:eastAsia="Arial"/>
          <w:color w:val="000000"/>
        </w:rPr>
        <w:t xml:space="preserve"> (</w:t>
      </w:r>
      <w:proofErr w:type="spellStart"/>
      <w:r w:rsidRPr="00ED2B61">
        <w:rPr>
          <w:rFonts w:eastAsia="Arial"/>
          <w:color w:val="000000"/>
        </w:rPr>
        <w:t>nabava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roba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usluga</w:t>
      </w:r>
      <w:proofErr w:type="spellEnd"/>
      <w:r w:rsidRPr="00ED2B61">
        <w:rPr>
          <w:rFonts w:eastAsia="Arial"/>
          <w:color w:val="000000"/>
        </w:rPr>
        <w:t xml:space="preserve">), </w:t>
      </w:r>
      <w:proofErr w:type="spellStart"/>
      <w:r w:rsidRPr="00ED2B61">
        <w:rPr>
          <w:rFonts w:eastAsia="Arial"/>
          <w:color w:val="000000"/>
        </w:rPr>
        <w:t>odnosno</w:t>
      </w:r>
      <w:proofErr w:type="spellEnd"/>
      <w:r w:rsidRPr="00ED2B61">
        <w:rPr>
          <w:rFonts w:eastAsia="Arial"/>
          <w:color w:val="000000"/>
        </w:rPr>
        <w:t xml:space="preserve"> 500.00 </w:t>
      </w:r>
      <w:proofErr w:type="spellStart"/>
      <w:r w:rsidRPr="00ED2B61">
        <w:rPr>
          <w:rFonts w:eastAsia="Arial"/>
          <w:color w:val="000000"/>
        </w:rPr>
        <w:t>kuna</w:t>
      </w:r>
      <w:proofErr w:type="spellEnd"/>
      <w:r w:rsidRPr="00ED2B61">
        <w:rPr>
          <w:rFonts w:eastAsia="Arial"/>
          <w:color w:val="000000"/>
        </w:rPr>
        <w:t xml:space="preserve"> (</w:t>
      </w:r>
      <w:proofErr w:type="spellStart"/>
      <w:r w:rsidRPr="00ED2B61">
        <w:rPr>
          <w:rFonts w:eastAsia="Arial"/>
          <w:color w:val="000000"/>
        </w:rPr>
        <w:t>nabava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radova</w:t>
      </w:r>
      <w:proofErr w:type="spellEnd"/>
      <w:r w:rsidRPr="00ED2B61">
        <w:rPr>
          <w:rFonts w:eastAsia="Arial"/>
          <w:color w:val="000000"/>
        </w:rPr>
        <w:t xml:space="preserve">), </w:t>
      </w:r>
      <w:proofErr w:type="spellStart"/>
      <w:r w:rsidRPr="00ED2B61">
        <w:rPr>
          <w:rFonts w:eastAsia="Arial"/>
          <w:color w:val="000000"/>
        </w:rPr>
        <w:t>odgovorna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osoba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koja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zastupa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naručitelja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ili</w:t>
      </w:r>
      <w:proofErr w:type="spellEnd"/>
      <w:r w:rsidRPr="00ED2B61">
        <w:rPr>
          <w:rFonts w:eastAsia="Arial"/>
          <w:color w:val="000000"/>
        </w:rPr>
        <w:t xml:space="preserve"> </w:t>
      </w:r>
      <w:r w:rsidRPr="00ED2B61">
        <w:rPr>
          <w:rFonts w:eastAsia="Arial"/>
          <w:color w:val="000000"/>
          <w:spacing w:val="1"/>
        </w:rPr>
        <w:t>je</w:t>
      </w:r>
      <w:r w:rsidRPr="00ED2B61">
        <w:rPr>
          <w:rFonts w:eastAsia="Arial"/>
          <w:color w:val="000000"/>
        </w:rPr>
        <w:t xml:space="preserve"> po </w:t>
      </w:r>
      <w:proofErr w:type="spellStart"/>
      <w:r w:rsidRPr="00ED2B61">
        <w:rPr>
          <w:rFonts w:eastAsia="Arial"/>
          <w:color w:val="000000"/>
        </w:rPr>
        <w:t>njoj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ovlaštena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donosi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odluku</w:t>
      </w:r>
      <w:proofErr w:type="spellEnd"/>
      <w:r w:rsidRPr="00ED2B61">
        <w:rPr>
          <w:rFonts w:eastAsia="Arial"/>
          <w:color w:val="000000"/>
        </w:rPr>
        <w:t xml:space="preserve"> o </w:t>
      </w:r>
      <w:proofErr w:type="spellStart"/>
      <w:r w:rsidRPr="00ED2B61">
        <w:rPr>
          <w:rFonts w:eastAsia="Arial"/>
          <w:color w:val="000000"/>
        </w:rPr>
        <w:t>imenovanju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povjerenstva</w:t>
      </w:r>
      <w:proofErr w:type="spellEnd"/>
      <w:r w:rsidRPr="00ED2B61">
        <w:rPr>
          <w:rFonts w:eastAsia="Arial"/>
          <w:color w:val="000000"/>
        </w:rPr>
        <w:t xml:space="preserve"> za </w:t>
      </w:r>
      <w:proofErr w:type="spellStart"/>
      <w:r w:rsidRPr="00ED2B61">
        <w:rPr>
          <w:rFonts w:eastAsia="Arial"/>
          <w:color w:val="000000"/>
        </w:rPr>
        <w:t>provođenje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postupka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jednostavne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nabave</w:t>
      </w:r>
      <w:proofErr w:type="spellEnd"/>
      <w:r w:rsidRPr="00ED2B61">
        <w:rPr>
          <w:rFonts w:eastAsia="Arial"/>
          <w:color w:val="000000"/>
        </w:rPr>
        <w:t xml:space="preserve"> (</w:t>
      </w:r>
      <w:proofErr w:type="spellStart"/>
      <w:r w:rsidRPr="00ED2B61">
        <w:rPr>
          <w:rFonts w:eastAsia="Arial"/>
          <w:color w:val="000000"/>
        </w:rPr>
        <w:t>dalje</w:t>
      </w:r>
      <w:proofErr w:type="spellEnd"/>
      <w:r w:rsidRPr="00ED2B61">
        <w:rPr>
          <w:rFonts w:eastAsia="Arial"/>
          <w:color w:val="000000"/>
        </w:rPr>
        <w:t xml:space="preserve">: </w:t>
      </w:r>
      <w:proofErr w:type="spellStart"/>
      <w:r w:rsidRPr="00ED2B61">
        <w:rPr>
          <w:rFonts w:eastAsia="Arial"/>
          <w:color w:val="000000"/>
        </w:rPr>
        <w:t>Povjerenstvo</w:t>
      </w:r>
      <w:proofErr w:type="spellEnd"/>
      <w:r w:rsidRPr="00ED2B61">
        <w:rPr>
          <w:rFonts w:eastAsia="Arial"/>
          <w:color w:val="000000"/>
        </w:rPr>
        <w:t xml:space="preserve">).  </w:t>
      </w:r>
    </w:p>
    <w:p w:rsidR="008E76D0" w:rsidRDefault="008E76D0" w:rsidP="008E76D0">
      <w:pPr>
        <w:spacing w:before="1" w:line="290" w:lineRule="atLeast"/>
        <w:ind w:right="-194"/>
        <w:jc w:val="both"/>
        <w:rPr>
          <w:rFonts w:eastAsia="Arial"/>
          <w:color w:val="000000"/>
        </w:rPr>
      </w:pPr>
      <w:proofErr w:type="spellStart"/>
      <w:r w:rsidRPr="00ED2B61">
        <w:rPr>
          <w:rFonts w:eastAsia="Arial"/>
          <w:color w:val="000000"/>
        </w:rPr>
        <w:t>Povjerenstvo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ima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najmanje</w:t>
      </w:r>
      <w:proofErr w:type="spellEnd"/>
      <w:r w:rsidRPr="00ED2B61">
        <w:rPr>
          <w:rFonts w:eastAsia="Arial"/>
          <w:color w:val="000000"/>
        </w:rPr>
        <w:t xml:space="preserve"> tri </w:t>
      </w:r>
      <w:proofErr w:type="spellStart"/>
      <w:r w:rsidRPr="00ED2B61">
        <w:rPr>
          <w:rFonts w:eastAsia="Arial"/>
          <w:color w:val="000000"/>
        </w:rPr>
        <w:t>člana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od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kojih</w:t>
      </w:r>
      <w:proofErr w:type="spellEnd"/>
      <w:r w:rsidRPr="00ED2B61">
        <w:rPr>
          <w:rFonts w:eastAsia="Arial"/>
          <w:color w:val="000000"/>
        </w:rPr>
        <w:t xml:space="preserve"> </w:t>
      </w:r>
      <w:r w:rsidRPr="00ED2B61">
        <w:rPr>
          <w:rFonts w:eastAsia="Arial"/>
          <w:color w:val="000000"/>
          <w:spacing w:val="1"/>
        </w:rPr>
        <w:t>je</w:t>
      </w:r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jedan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predsjednik</w:t>
      </w:r>
      <w:proofErr w:type="spellEnd"/>
      <w:r w:rsidRPr="00ED2B61">
        <w:rPr>
          <w:rFonts w:eastAsia="Arial"/>
          <w:color w:val="000000"/>
        </w:rPr>
        <w:t xml:space="preserve">. </w:t>
      </w:r>
      <w:proofErr w:type="spellStart"/>
      <w:r w:rsidRPr="00ED2B61">
        <w:rPr>
          <w:rFonts w:eastAsia="Arial"/>
          <w:color w:val="000000"/>
        </w:rPr>
        <w:t>Povjerenstvo</w:t>
      </w:r>
      <w:proofErr w:type="spellEnd"/>
      <w:r w:rsidRPr="00ED2B61">
        <w:rPr>
          <w:rFonts w:eastAsia="Arial"/>
          <w:color w:val="000000"/>
        </w:rPr>
        <w:t xml:space="preserve"> se </w:t>
      </w:r>
      <w:proofErr w:type="spellStart"/>
      <w:r w:rsidRPr="00ED2B61">
        <w:rPr>
          <w:rFonts w:eastAsia="Arial"/>
          <w:color w:val="000000"/>
        </w:rPr>
        <w:t>osniva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ovisno</w:t>
      </w:r>
      <w:proofErr w:type="spellEnd"/>
      <w:r w:rsidRPr="00ED2B61">
        <w:rPr>
          <w:rFonts w:eastAsia="Arial"/>
          <w:color w:val="000000"/>
        </w:rPr>
        <w:t xml:space="preserve"> o </w:t>
      </w:r>
      <w:proofErr w:type="spellStart"/>
      <w:r w:rsidRPr="00ED2B61">
        <w:rPr>
          <w:rFonts w:eastAsia="Arial"/>
          <w:color w:val="000000"/>
        </w:rPr>
        <w:t>predmetu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nabave</w:t>
      </w:r>
      <w:proofErr w:type="spellEnd"/>
      <w:r w:rsidRPr="00ED2B61">
        <w:rPr>
          <w:rFonts w:eastAsia="Arial"/>
          <w:color w:val="000000"/>
        </w:rPr>
        <w:t xml:space="preserve"> za </w:t>
      </w:r>
      <w:proofErr w:type="spellStart"/>
      <w:r w:rsidRPr="00ED2B61">
        <w:rPr>
          <w:rFonts w:eastAsia="Arial"/>
          <w:color w:val="000000"/>
          <w:spacing w:val="1"/>
        </w:rPr>
        <w:t>koju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će</w:t>
      </w:r>
      <w:proofErr w:type="spellEnd"/>
      <w:r w:rsidRPr="00ED2B61">
        <w:rPr>
          <w:rFonts w:eastAsia="Arial"/>
          <w:color w:val="000000"/>
        </w:rPr>
        <w:t xml:space="preserve"> se </w:t>
      </w:r>
      <w:proofErr w:type="spellStart"/>
      <w:r w:rsidRPr="00ED2B61">
        <w:rPr>
          <w:rFonts w:eastAsia="Arial"/>
          <w:color w:val="000000"/>
        </w:rPr>
        <w:t>provoditi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postupak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odabira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ponuda</w:t>
      </w:r>
      <w:proofErr w:type="spellEnd"/>
      <w:r w:rsidRPr="00ED2B61">
        <w:rPr>
          <w:rFonts w:eastAsia="Arial"/>
          <w:color w:val="000000"/>
        </w:rPr>
        <w:t xml:space="preserve">. </w:t>
      </w:r>
    </w:p>
    <w:p w:rsidR="00326354" w:rsidRDefault="00326354" w:rsidP="008E76D0">
      <w:pPr>
        <w:spacing w:before="1" w:line="290" w:lineRule="atLeast"/>
        <w:ind w:right="-194"/>
        <w:jc w:val="both"/>
        <w:rPr>
          <w:rFonts w:eastAsia="Arial"/>
          <w:color w:val="000000"/>
        </w:rPr>
      </w:pPr>
    </w:p>
    <w:p w:rsidR="00763BD8" w:rsidRDefault="00763BD8" w:rsidP="008E76D0">
      <w:pPr>
        <w:spacing w:before="1" w:line="290" w:lineRule="atLeast"/>
        <w:ind w:right="-194"/>
        <w:jc w:val="both"/>
        <w:rPr>
          <w:rFonts w:eastAsia="Arial"/>
          <w:color w:val="000000"/>
        </w:rPr>
      </w:pPr>
    </w:p>
    <w:p w:rsidR="00763BD8" w:rsidRDefault="00763BD8" w:rsidP="00763BD8">
      <w:pPr>
        <w:spacing w:before="1" w:line="290" w:lineRule="atLeast"/>
        <w:ind w:right="-194"/>
        <w:jc w:val="center"/>
        <w:rPr>
          <w:rFonts w:eastAsia="Arial"/>
          <w:b/>
          <w:bCs/>
          <w:color w:val="000000"/>
        </w:rPr>
      </w:pPr>
      <w:proofErr w:type="spellStart"/>
      <w:r w:rsidRPr="00763BD8">
        <w:rPr>
          <w:rFonts w:eastAsia="Arial"/>
          <w:b/>
          <w:bCs/>
          <w:color w:val="000000"/>
        </w:rPr>
        <w:t>Članak</w:t>
      </w:r>
      <w:proofErr w:type="spellEnd"/>
      <w:r w:rsidRPr="00763BD8">
        <w:rPr>
          <w:rFonts w:eastAsia="Arial"/>
          <w:b/>
          <w:bCs/>
          <w:color w:val="000000"/>
        </w:rPr>
        <w:t xml:space="preserve"> 9.</w:t>
      </w:r>
    </w:p>
    <w:p w:rsidR="00763BD8" w:rsidRDefault="00763BD8" w:rsidP="00763BD8">
      <w:pPr>
        <w:spacing w:before="3" w:line="290" w:lineRule="atLeast"/>
        <w:ind w:right="-199"/>
        <w:jc w:val="both"/>
        <w:rPr>
          <w:rFonts w:eastAsia="Arial"/>
          <w:color w:val="000000"/>
        </w:rPr>
      </w:pPr>
      <w:proofErr w:type="spellStart"/>
      <w:r w:rsidRPr="00ED2B61">
        <w:rPr>
          <w:rFonts w:eastAsia="Arial"/>
          <w:color w:val="000000"/>
        </w:rPr>
        <w:t>Obveze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povjerenstva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utvrditi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procijenjenu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vrijednost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predmet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nabave</w:t>
      </w:r>
      <w:proofErr w:type="spellEnd"/>
      <w:r w:rsidRPr="00ED2B61">
        <w:rPr>
          <w:rFonts w:eastAsia="Arial"/>
          <w:color w:val="000000"/>
        </w:rPr>
        <w:t xml:space="preserve">, </w:t>
      </w:r>
      <w:proofErr w:type="spellStart"/>
      <w:r w:rsidRPr="00ED2B61">
        <w:rPr>
          <w:rFonts w:eastAsia="Arial"/>
          <w:color w:val="000000"/>
        </w:rPr>
        <w:t>utvrditi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bitne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sastojke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ponude</w:t>
      </w:r>
      <w:proofErr w:type="spellEnd"/>
      <w:r w:rsidRPr="00ED2B61">
        <w:rPr>
          <w:rFonts w:eastAsia="Arial"/>
          <w:color w:val="000000"/>
        </w:rPr>
        <w:t xml:space="preserve"> u </w:t>
      </w:r>
      <w:proofErr w:type="spellStart"/>
      <w:r w:rsidRPr="00ED2B61">
        <w:rPr>
          <w:rFonts w:eastAsia="Arial"/>
          <w:color w:val="000000"/>
        </w:rPr>
        <w:t>pozivu</w:t>
      </w:r>
      <w:proofErr w:type="spellEnd"/>
      <w:r w:rsidRPr="00ED2B61">
        <w:rPr>
          <w:rFonts w:eastAsia="Arial"/>
          <w:color w:val="000000"/>
        </w:rPr>
        <w:t xml:space="preserve"> za </w:t>
      </w:r>
      <w:proofErr w:type="spellStart"/>
      <w:r w:rsidRPr="00ED2B61">
        <w:rPr>
          <w:rFonts w:eastAsia="Arial"/>
          <w:color w:val="000000"/>
        </w:rPr>
        <w:t>dostavu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ponude</w:t>
      </w:r>
      <w:proofErr w:type="spellEnd"/>
      <w:r w:rsidRPr="00ED2B61">
        <w:rPr>
          <w:rFonts w:eastAsia="Arial"/>
          <w:color w:val="000000"/>
        </w:rPr>
        <w:t xml:space="preserve">, </w:t>
      </w:r>
      <w:proofErr w:type="spellStart"/>
      <w:r w:rsidRPr="00ED2B61">
        <w:rPr>
          <w:rFonts w:eastAsia="Arial"/>
          <w:color w:val="000000"/>
        </w:rPr>
        <w:t>objaviti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javni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poziv</w:t>
      </w:r>
      <w:proofErr w:type="spellEnd"/>
      <w:r w:rsidRPr="00ED2B61">
        <w:rPr>
          <w:rFonts w:eastAsia="Arial"/>
          <w:color w:val="000000"/>
        </w:rPr>
        <w:t xml:space="preserve"> za </w:t>
      </w:r>
      <w:proofErr w:type="spellStart"/>
      <w:r w:rsidRPr="00ED2B61">
        <w:rPr>
          <w:rFonts w:eastAsia="Arial"/>
          <w:color w:val="000000"/>
        </w:rPr>
        <w:t>dostavu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ponuda</w:t>
      </w:r>
      <w:proofErr w:type="spellEnd"/>
      <w:r w:rsidRPr="00ED2B61">
        <w:rPr>
          <w:rFonts w:eastAsia="Arial"/>
          <w:color w:val="000000"/>
        </w:rPr>
        <w:t xml:space="preserve">, </w:t>
      </w:r>
      <w:proofErr w:type="spellStart"/>
      <w:r w:rsidRPr="00ED2B61">
        <w:rPr>
          <w:rFonts w:eastAsia="Arial"/>
          <w:color w:val="000000"/>
        </w:rPr>
        <w:t>ocijeniti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predložiti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odgovornoj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osobi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Naručitelja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najbolju</w:t>
      </w:r>
      <w:proofErr w:type="spellEnd"/>
      <w:r w:rsidRPr="00ED2B61">
        <w:rPr>
          <w:rFonts w:eastAsia="Arial"/>
          <w:color w:val="000000"/>
        </w:rPr>
        <w:t xml:space="preserve"> </w:t>
      </w:r>
      <w:proofErr w:type="spellStart"/>
      <w:r w:rsidRPr="00ED2B61">
        <w:rPr>
          <w:rFonts w:eastAsia="Arial"/>
          <w:color w:val="000000"/>
        </w:rPr>
        <w:t>ponudu</w:t>
      </w:r>
      <w:proofErr w:type="spellEnd"/>
      <w:r w:rsidRPr="00ED2B61">
        <w:rPr>
          <w:rFonts w:eastAsia="Arial"/>
          <w:color w:val="000000"/>
        </w:rPr>
        <w:t xml:space="preserve">. </w:t>
      </w:r>
    </w:p>
    <w:p w:rsidR="00326354" w:rsidRPr="00ED2B61" w:rsidRDefault="00326354" w:rsidP="00763BD8">
      <w:pPr>
        <w:spacing w:before="3" w:line="290" w:lineRule="atLeast"/>
        <w:ind w:right="-199"/>
        <w:jc w:val="both"/>
      </w:pPr>
    </w:p>
    <w:p w:rsidR="002D2D79" w:rsidRPr="008F2EE3" w:rsidRDefault="00763BD8" w:rsidP="00763BD8">
      <w:pPr>
        <w:pStyle w:val="ListParagraph"/>
        <w:numPr>
          <w:ilvl w:val="0"/>
          <w:numId w:val="1"/>
        </w:numPr>
        <w:rPr>
          <w:b/>
          <w:bCs/>
          <w:color w:val="002060"/>
          <w:u w:val="single"/>
        </w:rPr>
      </w:pPr>
      <w:r w:rsidRPr="008F2EE3">
        <w:rPr>
          <w:b/>
          <w:bCs/>
          <w:color w:val="002060"/>
          <w:u w:val="single"/>
        </w:rPr>
        <w:t>OTVARANJE, PREGLED I ANALIZA PONUDA</w:t>
      </w:r>
    </w:p>
    <w:p w:rsidR="00763BD8" w:rsidRDefault="00763BD8" w:rsidP="00763BD8">
      <w:pPr>
        <w:rPr>
          <w:b/>
          <w:bCs/>
        </w:rPr>
      </w:pPr>
    </w:p>
    <w:p w:rsidR="00763BD8" w:rsidRDefault="00763BD8" w:rsidP="00763BD8">
      <w:pPr>
        <w:jc w:val="center"/>
        <w:rPr>
          <w:b/>
          <w:bCs/>
        </w:rPr>
      </w:pPr>
      <w:proofErr w:type="spellStart"/>
      <w:r>
        <w:rPr>
          <w:b/>
          <w:bCs/>
        </w:rPr>
        <w:t>Članak</w:t>
      </w:r>
      <w:proofErr w:type="spellEnd"/>
      <w:r>
        <w:rPr>
          <w:b/>
          <w:bCs/>
        </w:rPr>
        <w:t xml:space="preserve"> 10.</w:t>
      </w:r>
    </w:p>
    <w:p w:rsidR="00DC234D" w:rsidRDefault="00DC234D" w:rsidP="007003CE">
      <w:pPr>
        <w:jc w:val="both"/>
      </w:pPr>
      <w:proofErr w:type="spellStart"/>
      <w:r w:rsidRPr="00DC234D">
        <w:t>Povjerenstvo</w:t>
      </w:r>
      <w:proofErr w:type="spellEnd"/>
      <w:r w:rsidRPr="00DC234D">
        <w:t xml:space="preserve"> </w:t>
      </w:r>
      <w:proofErr w:type="spellStart"/>
      <w:r w:rsidRPr="00DC234D">
        <w:t>otvara</w:t>
      </w:r>
      <w:proofErr w:type="spellEnd"/>
      <w:r w:rsidRPr="00DC234D">
        <w:t xml:space="preserve">, </w:t>
      </w:r>
      <w:proofErr w:type="spellStart"/>
      <w:r w:rsidRPr="00DC234D">
        <w:t>pregleda</w:t>
      </w:r>
      <w:proofErr w:type="spellEnd"/>
      <w:r w:rsidRPr="00DC234D">
        <w:t xml:space="preserve"> </w:t>
      </w:r>
      <w:proofErr w:type="spellStart"/>
      <w:r w:rsidRPr="00DC234D">
        <w:t>i</w:t>
      </w:r>
      <w:proofErr w:type="spellEnd"/>
      <w:r w:rsidRPr="00DC234D">
        <w:t xml:space="preserve"> </w:t>
      </w:r>
      <w:proofErr w:type="spellStart"/>
      <w:r w:rsidRPr="00DC234D">
        <w:t>analizira</w:t>
      </w:r>
      <w:proofErr w:type="spellEnd"/>
      <w:r w:rsidRPr="00DC234D">
        <w:t xml:space="preserve"> </w:t>
      </w:r>
      <w:proofErr w:type="spellStart"/>
      <w:r w:rsidRPr="00DC234D">
        <w:t>ponude</w:t>
      </w:r>
      <w:proofErr w:type="spellEnd"/>
      <w:r w:rsidRPr="00DC234D">
        <w:t xml:space="preserve"> </w:t>
      </w:r>
      <w:proofErr w:type="spellStart"/>
      <w:r w:rsidRPr="00DC234D">
        <w:t>nakon</w:t>
      </w:r>
      <w:proofErr w:type="spellEnd"/>
      <w:r w:rsidRPr="00DC234D">
        <w:t xml:space="preserve"> </w:t>
      </w:r>
      <w:proofErr w:type="spellStart"/>
      <w:r w:rsidRPr="00DC234D">
        <w:t>roka</w:t>
      </w:r>
      <w:proofErr w:type="spellEnd"/>
      <w:r w:rsidRPr="00DC234D">
        <w:t xml:space="preserve"> </w:t>
      </w:r>
      <w:proofErr w:type="spellStart"/>
      <w:r w:rsidRPr="00DC234D">
        <w:t>iz</w:t>
      </w:r>
      <w:proofErr w:type="spellEnd"/>
      <w:r w:rsidRPr="00DC234D">
        <w:t xml:space="preserve"> </w:t>
      </w:r>
      <w:proofErr w:type="spellStart"/>
      <w:r w:rsidRPr="00DC234D">
        <w:t>članka</w:t>
      </w:r>
      <w:proofErr w:type="spellEnd"/>
      <w:r w:rsidRPr="00DC234D">
        <w:t xml:space="preserve"> 7. </w:t>
      </w:r>
      <w:proofErr w:type="spellStart"/>
      <w:r w:rsidRPr="00DC234D">
        <w:t>Pravilnika</w:t>
      </w:r>
      <w:proofErr w:type="spellEnd"/>
      <w:r w:rsidRPr="00DC234D">
        <w:t xml:space="preserve"> o </w:t>
      </w:r>
      <w:proofErr w:type="spellStart"/>
      <w:r w:rsidRPr="00DC234D">
        <w:t>čemu</w:t>
      </w:r>
      <w:proofErr w:type="spellEnd"/>
      <w:r w:rsidRPr="00DC234D">
        <w:t xml:space="preserve"> se </w:t>
      </w:r>
      <w:proofErr w:type="spellStart"/>
      <w:r w:rsidRPr="00DC234D">
        <w:t>vodi</w:t>
      </w:r>
      <w:proofErr w:type="spellEnd"/>
      <w:r w:rsidRPr="00DC234D">
        <w:t xml:space="preserve"> </w:t>
      </w:r>
      <w:proofErr w:type="spellStart"/>
      <w:r w:rsidRPr="00DC234D">
        <w:t>zapisnik</w:t>
      </w:r>
      <w:proofErr w:type="spellEnd"/>
      <w:r w:rsidRPr="00DC234D">
        <w:t>.</w:t>
      </w:r>
    </w:p>
    <w:p w:rsidR="00DC234D" w:rsidRDefault="00DC234D" w:rsidP="007003CE">
      <w:pPr>
        <w:jc w:val="both"/>
      </w:pPr>
      <w:proofErr w:type="spellStart"/>
      <w:r>
        <w:t>Ako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naručitelj</w:t>
      </w:r>
      <w:proofErr w:type="spellEnd"/>
      <w:r>
        <w:t xml:space="preserve"> ne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ilia ko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nepravilne</w:t>
      </w:r>
      <w:proofErr w:type="spellEnd"/>
      <w:r>
        <w:t xml:space="preserve">, </w:t>
      </w:r>
      <w:proofErr w:type="spellStart"/>
      <w:r>
        <w:t>neprihvatljive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neprikladne</w:t>
      </w:r>
      <w:proofErr w:type="spellEnd"/>
      <w:r>
        <w:t xml:space="preserve">, </w:t>
      </w:r>
      <w:proofErr w:type="spellStart"/>
      <w:r>
        <w:t>Povjerenstvo</w:t>
      </w:r>
      <w:proofErr w:type="spellEnd"/>
      <w:r>
        <w:t xml:space="preserve"> o tome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obavještava</w:t>
      </w:r>
      <w:proofErr w:type="spellEnd"/>
      <w:r>
        <w:t xml:space="preserve"> </w:t>
      </w:r>
      <w:proofErr w:type="spellStart"/>
      <w:r>
        <w:t>odgovornu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</w:t>
      </w:r>
      <w:proofErr w:type="spellStart"/>
      <w:r>
        <w:t>naručitelja</w:t>
      </w:r>
      <w:proofErr w:type="spellEnd"/>
      <w:r>
        <w:t>.</w:t>
      </w:r>
    </w:p>
    <w:p w:rsidR="007003CE" w:rsidRDefault="0087345B" w:rsidP="007003CE">
      <w:pPr>
        <w:jc w:val="both"/>
      </w:pPr>
      <w:proofErr w:type="spellStart"/>
      <w:r>
        <w:t>Naručitelj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uputiti</w:t>
      </w:r>
      <w:proofErr w:type="spellEnd"/>
      <w:r>
        <w:t xml:space="preserve"> </w:t>
      </w:r>
      <w:proofErr w:type="spellStart"/>
      <w:r>
        <w:t>pozis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gospodarskom</w:t>
      </w:r>
      <w:proofErr w:type="spellEnd"/>
      <w:r>
        <w:t xml:space="preserve"> </w:t>
      </w:r>
      <w:proofErr w:type="spellStart"/>
      <w:r>
        <w:t>subjektu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odabrati</w:t>
      </w:r>
      <w:proofErr w:type="spellEnd"/>
      <w:r>
        <w:t xml:space="preserve"> </w:t>
      </w:r>
      <w:proofErr w:type="spellStart"/>
      <w:r>
        <w:t>njegovu</w:t>
      </w:r>
      <w:proofErr w:type="spellEnd"/>
      <w:r>
        <w:t xml:space="preserve"> </w:t>
      </w:r>
      <w:proofErr w:type="spellStart"/>
      <w:proofErr w:type="gramStart"/>
      <w:r>
        <w:t>ponudu</w:t>
      </w:r>
      <w:proofErr w:type="spellEnd"/>
      <w:r>
        <w:t xml:space="preserve">  pod</w:t>
      </w:r>
      <w:proofErr w:type="gramEnd"/>
      <w:r>
        <w:t xml:space="preserve"> </w:t>
      </w:r>
      <w:proofErr w:type="spellStart"/>
      <w:r>
        <w:t>uvjetom</w:t>
      </w:r>
      <w:proofErr w:type="spellEnd"/>
      <w:r>
        <w:t xml:space="preserve"> da se </w:t>
      </w:r>
      <w:proofErr w:type="spellStart"/>
      <w:r>
        <w:t>izvorni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bitno</w:t>
      </w:r>
      <w:proofErr w:type="spellEnd"/>
      <w:r>
        <w:t xml:space="preserve"> ne </w:t>
      </w:r>
      <w:proofErr w:type="spellStart"/>
      <w:r>
        <w:t>mijenjaju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poništitii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jednostavne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>.</w:t>
      </w:r>
    </w:p>
    <w:p w:rsidR="0087345B" w:rsidRDefault="007003CE" w:rsidP="007003CE">
      <w:pPr>
        <w:jc w:val="both"/>
      </w:pPr>
      <w:proofErr w:type="spellStart"/>
      <w:r>
        <w:t>Nepravilna</w:t>
      </w:r>
      <w:proofErr w:type="spellEnd"/>
      <w:r>
        <w:t xml:space="preserve"> je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izrađena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naručitelj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štetnim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osnovano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da je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nedopuštenog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 </w:t>
      </w:r>
      <w:proofErr w:type="spellStart"/>
      <w:r>
        <w:t>gospodarskih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>.</w:t>
      </w:r>
    </w:p>
    <w:p w:rsidR="007003CE" w:rsidRDefault="007003CE" w:rsidP="007003CE">
      <w:pPr>
        <w:jc w:val="both"/>
      </w:pPr>
      <w:proofErr w:type="spellStart"/>
      <w:r>
        <w:t>Neprihvatljiva</w:t>
      </w:r>
      <w:proofErr w:type="spellEnd"/>
      <w:r>
        <w:t xml:space="preserve"> je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formalnih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objektivnih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odobrana</w:t>
      </w:r>
      <w:proofErr w:type="spellEnd"/>
      <w:r>
        <w:t>.</w:t>
      </w:r>
    </w:p>
    <w:p w:rsidR="007003CE" w:rsidRDefault="007003CE" w:rsidP="007003CE">
      <w:pPr>
        <w:jc w:val="both"/>
      </w:pPr>
      <w:proofErr w:type="spellStart"/>
      <w:r>
        <w:t>Neprikladna</w:t>
      </w:r>
      <w:proofErr w:type="spellEnd"/>
      <w:r>
        <w:t xml:space="preserve"> je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ne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Naručitelja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u </w:t>
      </w:r>
      <w:proofErr w:type="spellStart"/>
      <w:r>
        <w:t>Pozivu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nudi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,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očito</w:t>
      </w:r>
      <w:proofErr w:type="spellEnd"/>
      <w:r>
        <w:t xml:space="preserve"> ne </w:t>
      </w:r>
      <w:proofErr w:type="spellStart"/>
      <w:r>
        <w:t>zadovoljavaju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naručitelja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traćeni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nabave</w:t>
      </w:r>
      <w:proofErr w:type="spellEnd"/>
      <w:r>
        <w:t>.</w:t>
      </w:r>
    </w:p>
    <w:p w:rsidR="007003CE" w:rsidRDefault="007003CE" w:rsidP="007003CE">
      <w:pPr>
        <w:jc w:val="both"/>
      </w:pPr>
    </w:p>
    <w:p w:rsidR="007003CE" w:rsidRPr="007003CE" w:rsidRDefault="007003CE" w:rsidP="007003CE">
      <w:pPr>
        <w:jc w:val="center"/>
        <w:rPr>
          <w:b/>
          <w:bCs/>
        </w:rPr>
      </w:pPr>
      <w:proofErr w:type="spellStart"/>
      <w:r w:rsidRPr="007003CE">
        <w:rPr>
          <w:b/>
          <w:bCs/>
        </w:rPr>
        <w:t>Članak</w:t>
      </w:r>
      <w:proofErr w:type="spellEnd"/>
      <w:r w:rsidRPr="007003CE">
        <w:rPr>
          <w:b/>
          <w:bCs/>
        </w:rPr>
        <w:t xml:space="preserve"> 11.</w:t>
      </w:r>
    </w:p>
    <w:p w:rsidR="007003CE" w:rsidRPr="007003CE" w:rsidRDefault="007003CE" w:rsidP="007003CE">
      <w:pPr>
        <w:jc w:val="both"/>
        <w:rPr>
          <w:rFonts w:eastAsia="Arial"/>
          <w:color w:val="000000"/>
        </w:rPr>
      </w:pPr>
      <w:r w:rsidRPr="007003CE">
        <w:rPr>
          <w:rFonts w:eastAsia="Arial"/>
          <w:color w:val="000000"/>
        </w:rPr>
        <w:t xml:space="preserve">Na </w:t>
      </w:r>
      <w:proofErr w:type="spellStart"/>
      <w:r w:rsidRPr="007003CE">
        <w:rPr>
          <w:rFonts w:eastAsia="Arial"/>
          <w:color w:val="000000"/>
        </w:rPr>
        <w:t>temelju</w:t>
      </w:r>
      <w:proofErr w:type="spellEnd"/>
      <w:r w:rsidRPr="007003CE">
        <w:rPr>
          <w:rFonts w:eastAsia="Arial"/>
          <w:color w:val="000000"/>
        </w:rPr>
        <w:t xml:space="preserve"> </w:t>
      </w:r>
      <w:proofErr w:type="spellStart"/>
      <w:r w:rsidRPr="007003CE">
        <w:rPr>
          <w:rFonts w:eastAsia="Arial"/>
          <w:color w:val="000000"/>
        </w:rPr>
        <w:t>zapisnika</w:t>
      </w:r>
      <w:proofErr w:type="spellEnd"/>
      <w:r w:rsidRPr="007003CE">
        <w:rPr>
          <w:rFonts w:eastAsia="Arial"/>
          <w:color w:val="000000"/>
        </w:rPr>
        <w:t xml:space="preserve"> o </w:t>
      </w:r>
      <w:proofErr w:type="spellStart"/>
      <w:r w:rsidRPr="007003CE">
        <w:rPr>
          <w:rFonts w:eastAsia="Arial"/>
          <w:color w:val="000000"/>
        </w:rPr>
        <w:t>otvaranju</w:t>
      </w:r>
      <w:proofErr w:type="spellEnd"/>
      <w:r w:rsidRPr="007003CE">
        <w:rPr>
          <w:rFonts w:eastAsia="Arial"/>
          <w:color w:val="000000"/>
        </w:rPr>
        <w:t xml:space="preserve">, </w:t>
      </w:r>
      <w:proofErr w:type="spellStart"/>
      <w:r w:rsidRPr="007003CE">
        <w:rPr>
          <w:rFonts w:eastAsia="Arial"/>
          <w:color w:val="000000"/>
        </w:rPr>
        <w:t>pregledu</w:t>
      </w:r>
      <w:proofErr w:type="spellEnd"/>
      <w:r w:rsidRPr="007003CE">
        <w:rPr>
          <w:rFonts w:eastAsia="Arial"/>
          <w:color w:val="000000"/>
        </w:rPr>
        <w:t xml:space="preserve"> </w:t>
      </w:r>
      <w:proofErr w:type="spellStart"/>
      <w:r w:rsidRPr="007003CE">
        <w:rPr>
          <w:rFonts w:eastAsia="Arial"/>
          <w:color w:val="000000"/>
        </w:rPr>
        <w:t>i</w:t>
      </w:r>
      <w:proofErr w:type="spellEnd"/>
      <w:r w:rsidRPr="007003CE">
        <w:rPr>
          <w:rFonts w:eastAsia="Arial"/>
          <w:color w:val="000000"/>
        </w:rPr>
        <w:t xml:space="preserve"> </w:t>
      </w:r>
      <w:proofErr w:type="spellStart"/>
      <w:r w:rsidRPr="007003CE">
        <w:rPr>
          <w:rFonts w:eastAsia="Arial"/>
          <w:color w:val="000000"/>
        </w:rPr>
        <w:t>ocjeni</w:t>
      </w:r>
      <w:proofErr w:type="spellEnd"/>
      <w:r w:rsidRPr="007003CE">
        <w:rPr>
          <w:rFonts w:eastAsia="Arial"/>
          <w:color w:val="000000"/>
        </w:rPr>
        <w:t xml:space="preserve"> </w:t>
      </w:r>
      <w:proofErr w:type="spellStart"/>
      <w:r w:rsidRPr="007003CE">
        <w:rPr>
          <w:rFonts w:eastAsia="Arial"/>
          <w:color w:val="000000"/>
        </w:rPr>
        <w:t>ponuda</w:t>
      </w:r>
      <w:proofErr w:type="spellEnd"/>
      <w:r w:rsidRPr="007003CE">
        <w:rPr>
          <w:rFonts w:eastAsia="Arial"/>
          <w:color w:val="000000"/>
        </w:rPr>
        <w:t xml:space="preserve"> </w:t>
      </w:r>
      <w:proofErr w:type="spellStart"/>
      <w:r w:rsidRPr="007003CE">
        <w:rPr>
          <w:rFonts w:eastAsia="Arial"/>
          <w:color w:val="000000"/>
        </w:rPr>
        <w:t>izrađuje</w:t>
      </w:r>
      <w:proofErr w:type="spellEnd"/>
      <w:r w:rsidRPr="007003CE">
        <w:rPr>
          <w:rFonts w:eastAsia="Arial"/>
          <w:color w:val="000000"/>
        </w:rPr>
        <w:t xml:space="preserve"> se </w:t>
      </w:r>
      <w:proofErr w:type="spellStart"/>
      <w:r w:rsidRPr="007003CE">
        <w:rPr>
          <w:rFonts w:eastAsia="Arial"/>
          <w:color w:val="000000"/>
        </w:rPr>
        <w:t>odluka</w:t>
      </w:r>
      <w:proofErr w:type="spellEnd"/>
      <w:r w:rsidRPr="007003CE">
        <w:rPr>
          <w:rFonts w:eastAsia="Arial"/>
          <w:color w:val="000000"/>
        </w:rPr>
        <w:t xml:space="preserve"> o </w:t>
      </w:r>
      <w:proofErr w:type="spellStart"/>
      <w:r w:rsidRPr="007003CE">
        <w:rPr>
          <w:rFonts w:eastAsia="Arial"/>
          <w:color w:val="000000"/>
        </w:rPr>
        <w:t>odabiru</w:t>
      </w:r>
      <w:proofErr w:type="spellEnd"/>
      <w:r w:rsidRPr="007003CE">
        <w:rPr>
          <w:rFonts w:eastAsia="Arial"/>
          <w:color w:val="000000"/>
        </w:rPr>
        <w:t xml:space="preserve">, </w:t>
      </w:r>
      <w:proofErr w:type="spellStart"/>
      <w:r w:rsidRPr="007003CE">
        <w:rPr>
          <w:rFonts w:eastAsia="Arial"/>
          <w:color w:val="000000"/>
        </w:rPr>
        <w:t>odnosno</w:t>
      </w:r>
      <w:proofErr w:type="spellEnd"/>
      <w:r w:rsidRPr="007003CE">
        <w:rPr>
          <w:rFonts w:eastAsia="Arial"/>
          <w:color w:val="000000"/>
        </w:rPr>
        <w:t xml:space="preserve"> o </w:t>
      </w:r>
      <w:proofErr w:type="spellStart"/>
      <w:r w:rsidRPr="007003CE">
        <w:rPr>
          <w:rFonts w:eastAsia="Arial"/>
          <w:color w:val="000000"/>
        </w:rPr>
        <w:t>poništenju</w:t>
      </w:r>
      <w:proofErr w:type="spellEnd"/>
      <w:r w:rsidRPr="007003CE">
        <w:rPr>
          <w:rFonts w:eastAsia="Arial"/>
          <w:color w:val="000000"/>
        </w:rPr>
        <w:t xml:space="preserve"> </w:t>
      </w:r>
      <w:proofErr w:type="spellStart"/>
      <w:r w:rsidRPr="007003CE">
        <w:rPr>
          <w:rFonts w:eastAsia="Arial"/>
          <w:color w:val="000000"/>
        </w:rPr>
        <w:t>jednostavne</w:t>
      </w:r>
      <w:proofErr w:type="spellEnd"/>
      <w:r w:rsidRPr="007003CE">
        <w:rPr>
          <w:rFonts w:eastAsia="Arial"/>
          <w:color w:val="000000"/>
        </w:rPr>
        <w:t xml:space="preserve"> </w:t>
      </w:r>
      <w:proofErr w:type="spellStart"/>
      <w:r w:rsidRPr="007003CE">
        <w:rPr>
          <w:rFonts w:eastAsia="Arial"/>
          <w:color w:val="000000"/>
        </w:rPr>
        <w:t>nabave</w:t>
      </w:r>
      <w:proofErr w:type="spellEnd"/>
      <w:r w:rsidRPr="007003CE">
        <w:rPr>
          <w:rFonts w:eastAsia="Arial"/>
          <w:color w:val="000000"/>
        </w:rPr>
        <w:t xml:space="preserve"> </w:t>
      </w:r>
      <w:proofErr w:type="spellStart"/>
      <w:r w:rsidRPr="007003CE">
        <w:rPr>
          <w:rFonts w:eastAsia="Arial"/>
          <w:color w:val="000000"/>
        </w:rPr>
        <w:t>koju</w:t>
      </w:r>
      <w:proofErr w:type="spellEnd"/>
      <w:r w:rsidRPr="007003CE">
        <w:rPr>
          <w:rFonts w:eastAsia="Arial"/>
          <w:color w:val="000000"/>
        </w:rPr>
        <w:t xml:space="preserve"> </w:t>
      </w:r>
      <w:proofErr w:type="spellStart"/>
      <w:r w:rsidRPr="007003CE">
        <w:rPr>
          <w:rFonts w:eastAsia="Arial"/>
          <w:color w:val="000000"/>
        </w:rPr>
        <w:t>potpisuje</w:t>
      </w:r>
      <w:proofErr w:type="spellEnd"/>
      <w:r w:rsidRPr="007003CE">
        <w:rPr>
          <w:rFonts w:eastAsia="Arial"/>
          <w:color w:val="000000"/>
        </w:rPr>
        <w:t xml:space="preserve"> </w:t>
      </w:r>
      <w:proofErr w:type="spellStart"/>
      <w:r w:rsidRPr="007003CE">
        <w:rPr>
          <w:rFonts w:eastAsia="Arial"/>
          <w:color w:val="000000"/>
        </w:rPr>
        <w:t>odgovorna</w:t>
      </w:r>
      <w:proofErr w:type="spellEnd"/>
      <w:r w:rsidRPr="007003CE">
        <w:rPr>
          <w:rFonts w:eastAsia="Arial"/>
          <w:color w:val="000000"/>
        </w:rPr>
        <w:t xml:space="preserve"> </w:t>
      </w:r>
      <w:proofErr w:type="spellStart"/>
      <w:r w:rsidRPr="007003CE">
        <w:rPr>
          <w:rFonts w:eastAsia="Arial"/>
          <w:color w:val="000000"/>
        </w:rPr>
        <w:t>osoba</w:t>
      </w:r>
      <w:proofErr w:type="spellEnd"/>
      <w:r w:rsidRPr="007003CE">
        <w:rPr>
          <w:rFonts w:eastAsia="Arial"/>
          <w:color w:val="000000"/>
        </w:rPr>
        <w:t xml:space="preserve"> </w:t>
      </w:r>
      <w:proofErr w:type="spellStart"/>
      <w:r w:rsidRPr="007003CE">
        <w:rPr>
          <w:rFonts w:eastAsia="Arial"/>
          <w:color w:val="000000"/>
        </w:rPr>
        <w:t>Naručitelja</w:t>
      </w:r>
      <w:proofErr w:type="spellEnd"/>
      <w:r w:rsidRPr="007003CE">
        <w:rPr>
          <w:rFonts w:eastAsia="Arial"/>
          <w:color w:val="000000"/>
        </w:rPr>
        <w:t xml:space="preserve">. </w:t>
      </w:r>
    </w:p>
    <w:p w:rsidR="007003CE" w:rsidRDefault="007003CE">
      <w:pPr>
        <w:jc w:val="both"/>
      </w:pPr>
    </w:p>
    <w:p w:rsidR="008A75FA" w:rsidRDefault="008A75FA">
      <w:pPr>
        <w:jc w:val="both"/>
      </w:pPr>
    </w:p>
    <w:p w:rsidR="008A75FA" w:rsidRDefault="008A75FA" w:rsidP="008A75FA">
      <w:pPr>
        <w:jc w:val="center"/>
        <w:rPr>
          <w:b/>
          <w:bCs/>
        </w:rPr>
      </w:pPr>
      <w:proofErr w:type="spellStart"/>
      <w:r w:rsidRPr="008A75FA">
        <w:rPr>
          <w:b/>
          <w:bCs/>
        </w:rPr>
        <w:t>Članak</w:t>
      </w:r>
      <w:proofErr w:type="spellEnd"/>
      <w:r w:rsidRPr="008A75FA">
        <w:rPr>
          <w:b/>
          <w:bCs/>
        </w:rPr>
        <w:t xml:space="preserve"> 12.</w:t>
      </w:r>
    </w:p>
    <w:p w:rsidR="008A75FA" w:rsidRDefault="008A75FA" w:rsidP="008A75FA">
      <w:pPr>
        <w:jc w:val="both"/>
      </w:pPr>
      <w:proofErr w:type="spellStart"/>
      <w:r w:rsidRPr="008A75FA">
        <w:t>Nakon</w:t>
      </w:r>
      <w:proofErr w:type="spellEnd"/>
      <w:r w:rsidRPr="008A75FA">
        <w:t xml:space="preserve"> </w:t>
      </w:r>
      <w:proofErr w:type="spellStart"/>
      <w:r w:rsidRPr="008A75FA">
        <w:t>odabira</w:t>
      </w:r>
      <w:proofErr w:type="spellEnd"/>
      <w:r w:rsidRPr="008A75FA">
        <w:t xml:space="preserve"> </w:t>
      </w:r>
      <w:proofErr w:type="spellStart"/>
      <w:r w:rsidRPr="008A75FA">
        <w:t>ponude</w:t>
      </w:r>
      <w:proofErr w:type="spellEnd"/>
      <w:r w:rsidRPr="008A75FA">
        <w:t xml:space="preserve"> </w:t>
      </w:r>
      <w:proofErr w:type="spellStart"/>
      <w:r w:rsidRPr="008A75FA">
        <w:t>sa</w:t>
      </w:r>
      <w:proofErr w:type="spellEnd"/>
      <w:r w:rsidRPr="008A75FA">
        <w:t xml:space="preserve"> </w:t>
      </w:r>
      <w:proofErr w:type="spellStart"/>
      <w:r w:rsidRPr="008A75FA">
        <w:t>gospodarskim</w:t>
      </w:r>
      <w:proofErr w:type="spellEnd"/>
      <w:r w:rsidRPr="008A75FA">
        <w:t xml:space="preserve"> </w:t>
      </w:r>
      <w:proofErr w:type="spellStart"/>
      <w:r w:rsidRPr="008A75FA">
        <w:t>subjektom</w:t>
      </w:r>
      <w:proofErr w:type="spellEnd"/>
      <w:r w:rsidRPr="008A75FA">
        <w:t xml:space="preserve"> se u </w:t>
      </w:r>
      <w:proofErr w:type="spellStart"/>
      <w:r w:rsidRPr="008A75FA">
        <w:t>pravilu</w:t>
      </w:r>
      <w:proofErr w:type="spellEnd"/>
      <w:r w:rsidRPr="008A75FA">
        <w:t xml:space="preserve"> </w:t>
      </w:r>
      <w:proofErr w:type="spellStart"/>
      <w:r w:rsidRPr="008A75FA">
        <w:t>sklapa</w:t>
      </w:r>
      <w:proofErr w:type="spellEnd"/>
      <w:r w:rsidRPr="008A75FA">
        <w:t xml:space="preserve"> </w:t>
      </w:r>
      <w:proofErr w:type="spellStart"/>
      <w:r w:rsidRPr="008A75FA">
        <w:t>ugovor</w:t>
      </w:r>
      <w:proofErr w:type="spellEnd"/>
      <w:r w:rsidRPr="008A75FA">
        <w:t xml:space="preserve">, </w:t>
      </w:r>
      <w:proofErr w:type="gramStart"/>
      <w:r w:rsidRPr="008A75FA">
        <w:t xml:space="preserve">a  </w:t>
      </w:r>
      <w:proofErr w:type="spellStart"/>
      <w:r w:rsidRPr="008A75FA">
        <w:t>iznimno</w:t>
      </w:r>
      <w:proofErr w:type="spellEnd"/>
      <w:proofErr w:type="gramEnd"/>
      <w:r w:rsidRPr="008A75FA">
        <w:t xml:space="preserve">, </w:t>
      </w:r>
      <w:proofErr w:type="spellStart"/>
      <w:r w:rsidRPr="008A75FA">
        <w:t>ovisno</w:t>
      </w:r>
      <w:proofErr w:type="spellEnd"/>
      <w:r w:rsidRPr="008A75FA">
        <w:t xml:space="preserve"> o </w:t>
      </w:r>
      <w:proofErr w:type="spellStart"/>
      <w:r w:rsidRPr="008A75FA">
        <w:t>predmetu</w:t>
      </w:r>
      <w:proofErr w:type="spellEnd"/>
      <w:r w:rsidRPr="008A75FA">
        <w:t xml:space="preserve"> </w:t>
      </w:r>
      <w:proofErr w:type="spellStart"/>
      <w:r w:rsidRPr="008A75FA">
        <w:t>nabave</w:t>
      </w:r>
      <w:proofErr w:type="spellEnd"/>
      <w:r w:rsidRPr="008A75FA">
        <w:t xml:space="preserve"> </w:t>
      </w:r>
      <w:proofErr w:type="spellStart"/>
      <w:r w:rsidRPr="008A75FA">
        <w:t>i</w:t>
      </w:r>
      <w:proofErr w:type="spellEnd"/>
      <w:r w:rsidRPr="008A75FA">
        <w:t xml:space="preserve"> </w:t>
      </w:r>
      <w:proofErr w:type="spellStart"/>
      <w:r w:rsidRPr="008A75FA">
        <w:t>dinamici</w:t>
      </w:r>
      <w:proofErr w:type="spellEnd"/>
      <w:r w:rsidRPr="008A75FA">
        <w:t xml:space="preserve"> </w:t>
      </w:r>
      <w:proofErr w:type="spellStart"/>
      <w:r w:rsidRPr="008A75FA">
        <w:t>isporuke</w:t>
      </w:r>
      <w:proofErr w:type="spellEnd"/>
      <w:r w:rsidRPr="008A75FA">
        <w:t xml:space="preserve">, </w:t>
      </w:r>
      <w:proofErr w:type="spellStart"/>
      <w:r w:rsidRPr="008A75FA">
        <w:t>roba</w:t>
      </w:r>
      <w:proofErr w:type="spellEnd"/>
      <w:r w:rsidRPr="008A75FA">
        <w:t xml:space="preserve">, </w:t>
      </w:r>
      <w:proofErr w:type="spellStart"/>
      <w:r w:rsidRPr="008A75FA">
        <w:t>radova</w:t>
      </w:r>
      <w:proofErr w:type="spellEnd"/>
      <w:r w:rsidRPr="008A75FA">
        <w:t xml:space="preserve"> </w:t>
      </w:r>
      <w:proofErr w:type="spellStart"/>
      <w:r w:rsidRPr="008A75FA">
        <w:t>i</w:t>
      </w:r>
      <w:proofErr w:type="spellEnd"/>
      <w:r w:rsidRPr="008A75FA">
        <w:t xml:space="preserve"> </w:t>
      </w:r>
      <w:proofErr w:type="spellStart"/>
      <w:r w:rsidRPr="008A75FA">
        <w:t>usluga</w:t>
      </w:r>
      <w:proofErr w:type="spellEnd"/>
      <w:r w:rsidRPr="008A75FA">
        <w:t xml:space="preserve">  </w:t>
      </w:r>
      <w:proofErr w:type="spellStart"/>
      <w:r w:rsidRPr="008A75FA">
        <w:t>Naručitelj</w:t>
      </w:r>
      <w:proofErr w:type="spellEnd"/>
      <w:r w:rsidRPr="008A75FA">
        <w:t xml:space="preserve"> </w:t>
      </w:r>
      <w:proofErr w:type="spellStart"/>
      <w:r w:rsidRPr="008A75FA">
        <w:t>gospodarskom</w:t>
      </w:r>
      <w:proofErr w:type="spellEnd"/>
      <w:r w:rsidRPr="008A75FA">
        <w:t xml:space="preserve"> </w:t>
      </w:r>
      <w:proofErr w:type="spellStart"/>
      <w:r w:rsidRPr="008A75FA">
        <w:t>subjektu</w:t>
      </w:r>
      <w:proofErr w:type="spellEnd"/>
      <w:r w:rsidRPr="008A75FA">
        <w:t xml:space="preserve"> </w:t>
      </w:r>
      <w:proofErr w:type="spellStart"/>
      <w:r w:rsidRPr="008A75FA">
        <w:t>može</w:t>
      </w:r>
      <w:proofErr w:type="spellEnd"/>
      <w:r w:rsidRPr="008A75FA">
        <w:t xml:space="preserve"> </w:t>
      </w:r>
      <w:proofErr w:type="spellStart"/>
      <w:r w:rsidRPr="008A75FA">
        <w:t>izdati</w:t>
      </w:r>
      <w:proofErr w:type="spellEnd"/>
      <w:r w:rsidRPr="008A75FA">
        <w:t xml:space="preserve"> </w:t>
      </w:r>
      <w:proofErr w:type="spellStart"/>
      <w:r w:rsidRPr="008A75FA">
        <w:t>narudžbenicu</w:t>
      </w:r>
      <w:proofErr w:type="spellEnd"/>
      <w:r w:rsidRPr="008A75FA">
        <w:t xml:space="preserve"> </w:t>
      </w:r>
      <w:proofErr w:type="spellStart"/>
      <w:r w:rsidRPr="008A75FA">
        <w:t>na</w:t>
      </w:r>
      <w:proofErr w:type="spellEnd"/>
      <w:r w:rsidRPr="008A75FA">
        <w:t xml:space="preserve"> </w:t>
      </w:r>
      <w:proofErr w:type="spellStart"/>
      <w:r w:rsidRPr="008A75FA">
        <w:t>osnovu</w:t>
      </w:r>
      <w:proofErr w:type="spellEnd"/>
      <w:r w:rsidRPr="008A75FA">
        <w:t xml:space="preserve"> </w:t>
      </w:r>
      <w:proofErr w:type="spellStart"/>
      <w:r w:rsidRPr="008A75FA">
        <w:t>ponude</w:t>
      </w:r>
      <w:proofErr w:type="spellEnd"/>
      <w:r w:rsidRPr="008A75FA">
        <w:t>.</w:t>
      </w:r>
    </w:p>
    <w:p w:rsidR="002C6D0C" w:rsidRDefault="002C6D0C" w:rsidP="008A75FA">
      <w:pPr>
        <w:jc w:val="both"/>
      </w:pPr>
    </w:p>
    <w:p w:rsidR="002C6D0C" w:rsidRDefault="002C6D0C" w:rsidP="002C6D0C">
      <w:pPr>
        <w:jc w:val="center"/>
        <w:rPr>
          <w:b/>
          <w:bCs/>
        </w:rPr>
      </w:pPr>
      <w:proofErr w:type="spellStart"/>
      <w:r w:rsidRPr="002C6D0C">
        <w:rPr>
          <w:b/>
          <w:bCs/>
        </w:rPr>
        <w:t>Članak</w:t>
      </w:r>
      <w:proofErr w:type="spellEnd"/>
      <w:r w:rsidRPr="002C6D0C">
        <w:rPr>
          <w:b/>
          <w:bCs/>
        </w:rPr>
        <w:t xml:space="preserve"> 13.</w:t>
      </w:r>
    </w:p>
    <w:p w:rsidR="002C6D0C" w:rsidRDefault="002C6D0C" w:rsidP="002C6D0C">
      <w:pPr>
        <w:jc w:val="both"/>
      </w:pPr>
      <w:proofErr w:type="spellStart"/>
      <w:r w:rsidRPr="002C6D0C">
        <w:t>Naručitelj</w:t>
      </w:r>
      <w:proofErr w:type="spellEnd"/>
      <w:r w:rsidRPr="002C6D0C">
        <w:t xml:space="preserve"> </w:t>
      </w:r>
      <w:proofErr w:type="spellStart"/>
      <w:r w:rsidRPr="002C6D0C">
        <w:t>može</w:t>
      </w:r>
      <w:proofErr w:type="spellEnd"/>
      <w:r w:rsidRPr="002C6D0C">
        <w:t xml:space="preserve"> u </w:t>
      </w:r>
      <w:proofErr w:type="spellStart"/>
      <w:r w:rsidRPr="002C6D0C">
        <w:t>bilo</w:t>
      </w:r>
      <w:proofErr w:type="spellEnd"/>
      <w:r w:rsidRPr="002C6D0C">
        <w:t xml:space="preserve"> </w:t>
      </w:r>
      <w:proofErr w:type="spellStart"/>
      <w:r w:rsidRPr="002C6D0C">
        <w:t>koje</w:t>
      </w:r>
      <w:proofErr w:type="spellEnd"/>
      <w:r w:rsidRPr="002C6D0C">
        <w:t xml:space="preserve"> </w:t>
      </w:r>
      <w:proofErr w:type="spellStart"/>
      <w:r w:rsidRPr="002C6D0C">
        <w:t>vrijeme</w:t>
      </w:r>
      <w:proofErr w:type="spellEnd"/>
      <w:r w:rsidRPr="002C6D0C">
        <w:t xml:space="preserve">, a </w:t>
      </w:r>
      <w:proofErr w:type="spellStart"/>
      <w:r w:rsidRPr="002C6D0C">
        <w:t>prije</w:t>
      </w:r>
      <w:proofErr w:type="spellEnd"/>
      <w:r w:rsidRPr="002C6D0C">
        <w:t xml:space="preserve"> </w:t>
      </w:r>
      <w:proofErr w:type="spellStart"/>
      <w:r w:rsidRPr="002C6D0C">
        <w:t>sklapanja</w:t>
      </w:r>
      <w:proofErr w:type="spellEnd"/>
      <w:r w:rsidRPr="002C6D0C">
        <w:t xml:space="preserve"> </w:t>
      </w:r>
      <w:proofErr w:type="spellStart"/>
      <w:r w:rsidRPr="002C6D0C">
        <w:t>ugovora</w:t>
      </w:r>
      <w:proofErr w:type="spellEnd"/>
      <w:r w:rsidRPr="002C6D0C">
        <w:t xml:space="preserve"> </w:t>
      </w:r>
      <w:proofErr w:type="spellStart"/>
      <w:r w:rsidRPr="002C6D0C">
        <w:t>donijeti</w:t>
      </w:r>
      <w:proofErr w:type="spellEnd"/>
      <w:r w:rsidRPr="002C6D0C">
        <w:t xml:space="preserve"> </w:t>
      </w:r>
      <w:proofErr w:type="spellStart"/>
      <w:r w:rsidRPr="002C6D0C">
        <w:t>Odluku</w:t>
      </w:r>
      <w:proofErr w:type="spellEnd"/>
      <w:r w:rsidRPr="002C6D0C">
        <w:t xml:space="preserve"> o </w:t>
      </w:r>
      <w:proofErr w:type="spellStart"/>
      <w:r w:rsidRPr="002C6D0C">
        <w:t>poništenju</w:t>
      </w:r>
      <w:proofErr w:type="spellEnd"/>
      <w:r w:rsidRPr="002C6D0C">
        <w:t xml:space="preserve"> </w:t>
      </w:r>
      <w:proofErr w:type="spellStart"/>
      <w:r w:rsidRPr="002C6D0C">
        <w:t>postupka</w:t>
      </w:r>
      <w:proofErr w:type="spellEnd"/>
      <w:r w:rsidRPr="002C6D0C">
        <w:t xml:space="preserve"> </w:t>
      </w:r>
      <w:proofErr w:type="spellStart"/>
      <w:r w:rsidRPr="002C6D0C">
        <w:t>nabave</w:t>
      </w:r>
      <w:proofErr w:type="spellEnd"/>
      <w:r w:rsidRPr="002C6D0C">
        <w:t>.</w:t>
      </w:r>
    </w:p>
    <w:p w:rsidR="00420EF3" w:rsidRPr="008F2EE3" w:rsidRDefault="00420EF3" w:rsidP="002C6D0C">
      <w:pPr>
        <w:jc w:val="both"/>
        <w:rPr>
          <w:color w:val="002060"/>
          <w:u w:val="single"/>
        </w:rPr>
      </w:pPr>
    </w:p>
    <w:p w:rsidR="00420EF3" w:rsidRPr="008F2EE3" w:rsidRDefault="00420EF3" w:rsidP="00420EF3">
      <w:pPr>
        <w:pStyle w:val="ListParagraph"/>
        <w:ind w:left="259"/>
        <w:jc w:val="both"/>
        <w:rPr>
          <w:b/>
          <w:bCs/>
          <w:color w:val="002060"/>
          <w:u w:val="single"/>
        </w:rPr>
      </w:pPr>
      <w:r w:rsidRPr="008F2EE3">
        <w:rPr>
          <w:b/>
          <w:bCs/>
          <w:color w:val="002060"/>
          <w:u w:val="single"/>
        </w:rPr>
        <w:t>IV.PRIJELAZNE I ZAVRŠNE ODREDBE</w:t>
      </w:r>
    </w:p>
    <w:p w:rsidR="00420EF3" w:rsidRDefault="00420EF3" w:rsidP="00420EF3">
      <w:pPr>
        <w:pStyle w:val="ListParagraph"/>
        <w:ind w:left="259"/>
        <w:jc w:val="both"/>
        <w:rPr>
          <w:b/>
          <w:bCs/>
        </w:rPr>
      </w:pPr>
    </w:p>
    <w:p w:rsidR="00420EF3" w:rsidRDefault="00420EF3" w:rsidP="00420EF3">
      <w:pPr>
        <w:pStyle w:val="ListParagraph"/>
        <w:ind w:left="259"/>
        <w:jc w:val="center"/>
        <w:rPr>
          <w:b/>
          <w:bCs/>
        </w:rPr>
      </w:pPr>
      <w:proofErr w:type="spellStart"/>
      <w:r>
        <w:rPr>
          <w:b/>
          <w:bCs/>
        </w:rPr>
        <w:t>Članak</w:t>
      </w:r>
      <w:proofErr w:type="spellEnd"/>
      <w:r>
        <w:rPr>
          <w:b/>
          <w:bCs/>
        </w:rPr>
        <w:t xml:space="preserve"> 14.</w:t>
      </w:r>
    </w:p>
    <w:p w:rsidR="00420EF3" w:rsidRDefault="00420EF3" w:rsidP="00420EF3">
      <w:pPr>
        <w:pStyle w:val="ListParagraph"/>
        <w:ind w:left="259"/>
        <w:jc w:val="both"/>
      </w:pPr>
      <w:proofErr w:type="spellStart"/>
      <w:r>
        <w:t>Stupanjem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važiti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provođenju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jednostavne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KLASA: 602 -02/17-28/</w:t>
      </w:r>
      <w:proofErr w:type="gramStart"/>
      <w:r>
        <w:t>08,URBROJ</w:t>
      </w:r>
      <w:proofErr w:type="gramEnd"/>
      <w:r>
        <w:t xml:space="preserve">: 251-508-01-17-01,od 29.06. 2017. </w:t>
      </w:r>
      <w:proofErr w:type="spellStart"/>
      <w:r>
        <w:t>godine</w:t>
      </w:r>
      <w:proofErr w:type="spellEnd"/>
      <w:r>
        <w:t xml:space="preserve">. </w:t>
      </w:r>
    </w:p>
    <w:p w:rsidR="00420EF3" w:rsidRDefault="00420EF3" w:rsidP="00420EF3">
      <w:pPr>
        <w:pStyle w:val="ListParagraph"/>
        <w:ind w:left="259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dana 19.07.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je dana 20. 07</w:t>
      </w:r>
      <w:r w:rsidR="00EF2EB9">
        <w:t>.</w:t>
      </w:r>
      <w:r>
        <w:t xml:space="preserve">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stupio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>.</w:t>
      </w:r>
    </w:p>
    <w:p w:rsidR="00EF2EB9" w:rsidRDefault="00EF2EB9" w:rsidP="00420EF3">
      <w:pPr>
        <w:pStyle w:val="ListParagraph"/>
        <w:ind w:left="259"/>
        <w:jc w:val="both"/>
      </w:pPr>
    </w:p>
    <w:p w:rsidR="00EF2EB9" w:rsidRPr="00EF2EB9" w:rsidRDefault="00EF2EB9" w:rsidP="00420EF3">
      <w:pPr>
        <w:pStyle w:val="ListParagraph"/>
        <w:ind w:left="259"/>
        <w:jc w:val="both"/>
        <w:rPr>
          <w:b/>
          <w:bCs/>
        </w:rPr>
      </w:pPr>
      <w:proofErr w:type="spellStart"/>
      <w:r w:rsidRPr="00EF2EB9">
        <w:rPr>
          <w:b/>
          <w:bCs/>
        </w:rPr>
        <w:t>Predsjednica</w:t>
      </w:r>
      <w:proofErr w:type="spellEnd"/>
      <w:r w:rsidRPr="00EF2EB9">
        <w:rPr>
          <w:b/>
          <w:bCs/>
        </w:rPr>
        <w:t xml:space="preserve"> </w:t>
      </w:r>
      <w:proofErr w:type="spellStart"/>
      <w:r w:rsidRPr="00EF2EB9">
        <w:rPr>
          <w:b/>
          <w:bCs/>
        </w:rPr>
        <w:t>Školskog</w:t>
      </w:r>
      <w:proofErr w:type="spellEnd"/>
      <w:r w:rsidRPr="00EF2EB9">
        <w:rPr>
          <w:b/>
          <w:bCs/>
        </w:rPr>
        <w:t xml:space="preserve"> </w:t>
      </w:r>
      <w:proofErr w:type="spellStart"/>
      <w:r w:rsidRPr="00EF2EB9">
        <w:rPr>
          <w:b/>
          <w:bCs/>
        </w:rPr>
        <w:t>odbora</w:t>
      </w:r>
      <w:proofErr w:type="spellEnd"/>
      <w:r w:rsidRPr="00EF2EB9">
        <w:rPr>
          <w:b/>
          <w:bCs/>
        </w:rPr>
        <w:t>:</w:t>
      </w:r>
      <w:r w:rsidRPr="00EF2EB9">
        <w:rPr>
          <w:b/>
          <w:bCs/>
        </w:rPr>
        <w:tab/>
      </w:r>
      <w:r w:rsidRPr="00EF2EB9">
        <w:rPr>
          <w:b/>
          <w:bCs/>
        </w:rPr>
        <w:tab/>
      </w:r>
      <w:r w:rsidRPr="00EF2EB9">
        <w:rPr>
          <w:b/>
          <w:bCs/>
        </w:rPr>
        <w:tab/>
      </w:r>
      <w:r w:rsidRPr="00EF2EB9">
        <w:rPr>
          <w:b/>
          <w:bCs/>
        </w:rPr>
        <w:tab/>
      </w:r>
      <w:proofErr w:type="spellStart"/>
      <w:r w:rsidRPr="00EF2EB9">
        <w:rPr>
          <w:b/>
          <w:bCs/>
        </w:rPr>
        <w:t>Ravnateljica</w:t>
      </w:r>
      <w:proofErr w:type="spellEnd"/>
      <w:r w:rsidRPr="00EF2EB9">
        <w:rPr>
          <w:b/>
          <w:bCs/>
        </w:rPr>
        <w:t>:</w:t>
      </w:r>
    </w:p>
    <w:p w:rsidR="00EF2EB9" w:rsidRPr="00420EF3" w:rsidRDefault="00EF2EB9" w:rsidP="00420EF3">
      <w:pPr>
        <w:pStyle w:val="ListParagraph"/>
        <w:ind w:left="259"/>
        <w:jc w:val="both"/>
      </w:pPr>
      <w:r>
        <w:t xml:space="preserve">Irina </w:t>
      </w:r>
      <w:proofErr w:type="spellStart"/>
      <w:r>
        <w:t>Vitez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Ljiljana Lepan Babić, prof.</w:t>
      </w:r>
    </w:p>
    <w:sectPr w:rsidR="00EF2EB9" w:rsidRPr="00420E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474" w:rsidRDefault="00601474" w:rsidP="00EF2EB9">
      <w:r>
        <w:separator/>
      </w:r>
    </w:p>
  </w:endnote>
  <w:endnote w:type="continuationSeparator" w:id="0">
    <w:p w:rsidR="00601474" w:rsidRDefault="00601474" w:rsidP="00EF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704508"/>
      <w:docPartObj>
        <w:docPartGallery w:val="Page Numbers (Bottom of Page)"/>
        <w:docPartUnique/>
      </w:docPartObj>
    </w:sdtPr>
    <w:sdtEndPr/>
    <w:sdtContent>
      <w:p w:rsidR="00EF2EB9" w:rsidRDefault="00EF2EB9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F68231A" wp14:editId="446A4F89">
                  <wp:extent cx="5467350" cy="54610"/>
                  <wp:effectExtent l="9525" t="19050" r="9525" b="12065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5650D2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KErjR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:rsidR="00EF2EB9" w:rsidRDefault="00EF2EB9">
        <w:pPr>
          <w:pStyle w:val="Footer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:rsidR="00EF2EB9" w:rsidRDefault="00EF2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474" w:rsidRDefault="00601474" w:rsidP="00EF2EB9">
      <w:r>
        <w:separator/>
      </w:r>
    </w:p>
  </w:footnote>
  <w:footnote w:type="continuationSeparator" w:id="0">
    <w:p w:rsidR="00601474" w:rsidRDefault="00601474" w:rsidP="00EF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59"/>
        </w:tabs>
        <w:ind w:left="259" w:hanging="245"/>
      </w:pPr>
      <w:rPr>
        <w:rFonts w:ascii="Arial" w:eastAsia="Arial" w:hAnsi="Arial" w:cs="Arial"/>
        <w:b w:val="0"/>
        <w:bCs w:val="0"/>
        <w:i w:val="0"/>
        <w:iCs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hybridMultilevel"/>
    <w:tmpl w:val="00000003"/>
    <w:lvl w:ilvl="0" w:tplc="DCF07DEE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Arial" w:eastAsia="Arial" w:hAnsi="Arial" w:cs="Arial"/>
        <w:b w:val="0"/>
        <w:bCs w:val="0"/>
        <w:i w:val="0"/>
        <w:iCs w:val="0"/>
        <w:sz w:val="22"/>
      </w:rPr>
    </w:lvl>
    <w:lvl w:ilvl="1" w:tplc="7CD228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A5E07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14A5A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AEF5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8AA9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786E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236E7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896F1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FB"/>
    <w:rsid w:val="0012101E"/>
    <w:rsid w:val="00150AE8"/>
    <w:rsid w:val="002518B0"/>
    <w:rsid w:val="002C6D0C"/>
    <w:rsid w:val="002D2D79"/>
    <w:rsid w:val="00326354"/>
    <w:rsid w:val="003415C8"/>
    <w:rsid w:val="003F4573"/>
    <w:rsid w:val="00416E85"/>
    <w:rsid w:val="00420EF3"/>
    <w:rsid w:val="00490E8F"/>
    <w:rsid w:val="004A7868"/>
    <w:rsid w:val="005900FA"/>
    <w:rsid w:val="00601474"/>
    <w:rsid w:val="006455AA"/>
    <w:rsid w:val="00687A07"/>
    <w:rsid w:val="006C4DB9"/>
    <w:rsid w:val="007003CE"/>
    <w:rsid w:val="00763BD8"/>
    <w:rsid w:val="0087345B"/>
    <w:rsid w:val="008A75FA"/>
    <w:rsid w:val="008E76D0"/>
    <w:rsid w:val="008F2EE3"/>
    <w:rsid w:val="00C73CFB"/>
    <w:rsid w:val="00DC234D"/>
    <w:rsid w:val="00EF2EB9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9F9FF"/>
  <w15:chartTrackingRefBased/>
  <w15:docId w15:val="{181F0DFE-A2EB-4770-A9AD-BCAD7AEA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E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E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2E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EB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Marin</dc:creator>
  <cp:keywords/>
  <dc:description/>
  <cp:lastModifiedBy>Mirjana Marin</cp:lastModifiedBy>
  <cp:revision>23</cp:revision>
  <dcterms:created xsi:type="dcterms:W3CDTF">2022-07-14T08:37:00Z</dcterms:created>
  <dcterms:modified xsi:type="dcterms:W3CDTF">2022-07-19T07:45:00Z</dcterms:modified>
</cp:coreProperties>
</file>